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AA5D7" w14:textId="77777777" w:rsidR="00187A64" w:rsidRPr="0018004D" w:rsidRDefault="00187A64" w:rsidP="00187A64">
      <w:pPr>
        <w:pStyle w:val="Bezmezer"/>
        <w:jc w:val="left"/>
        <w:rPr>
          <w:rFonts w:cs="Arial"/>
        </w:rPr>
      </w:pPr>
    </w:p>
    <w:p w14:paraId="7058FFF2" w14:textId="7AAD6251" w:rsidR="00187A64" w:rsidRPr="0018004D" w:rsidRDefault="0018004D" w:rsidP="00187A64">
      <w:pPr>
        <w:jc w:val="right"/>
        <w:rPr>
          <w:rFonts w:ascii="Arial" w:hAnsi="Arial" w:cs="Arial"/>
          <w:b/>
          <w:sz w:val="72"/>
          <w:szCs w:val="72"/>
        </w:rPr>
      </w:pPr>
      <w:r w:rsidRPr="0018004D">
        <w:rPr>
          <w:rFonts w:ascii="Arial" w:hAnsi="Arial" w:cs="Arial"/>
          <w:b/>
          <w:sz w:val="72"/>
          <w:szCs w:val="72"/>
        </w:rPr>
        <w:t>4</w:t>
      </w:r>
      <w:r w:rsidR="00EC12F9" w:rsidRPr="0018004D">
        <w:rPr>
          <w:rFonts w:ascii="Arial" w:hAnsi="Arial" w:cs="Arial"/>
          <w:b/>
          <w:sz w:val="72"/>
          <w:szCs w:val="72"/>
        </w:rPr>
        <w:t>/2021</w:t>
      </w:r>
    </w:p>
    <w:p w14:paraId="215FD4C3" w14:textId="77777777" w:rsidR="00187A64" w:rsidRPr="0018004D" w:rsidRDefault="00187A64" w:rsidP="00187A64">
      <w:pPr>
        <w:spacing w:after="240"/>
        <w:jc w:val="center"/>
        <w:rPr>
          <w:rFonts w:ascii="Arial" w:hAnsi="Arial" w:cs="Arial"/>
          <w:b/>
          <w:sz w:val="112"/>
          <w:szCs w:val="112"/>
          <w:u w:val="single"/>
        </w:rPr>
      </w:pPr>
      <w:r w:rsidRPr="0018004D">
        <w:rPr>
          <w:rFonts w:ascii="Arial" w:hAnsi="Arial" w:cs="Arial"/>
          <w:b/>
          <w:sz w:val="112"/>
          <w:szCs w:val="112"/>
          <w:u w:val="single"/>
        </w:rPr>
        <w:t>TYFLONOVINKY</w:t>
      </w:r>
    </w:p>
    <w:p w14:paraId="7471FB67" w14:textId="77777777" w:rsidR="00187A64" w:rsidRPr="0018004D" w:rsidRDefault="00187A64" w:rsidP="00187A64">
      <w:pPr>
        <w:jc w:val="center"/>
        <w:rPr>
          <w:rFonts w:ascii="Arial" w:hAnsi="Arial" w:cs="Arial"/>
          <w:b/>
          <w:sz w:val="40"/>
          <w:szCs w:val="40"/>
        </w:rPr>
      </w:pPr>
      <w:r w:rsidRPr="0018004D">
        <w:rPr>
          <w:rFonts w:ascii="Arial" w:hAnsi="Arial" w:cs="Arial"/>
          <w:b/>
          <w:sz w:val="40"/>
          <w:szCs w:val="40"/>
        </w:rPr>
        <w:t>ČTVRTLETNÍK PRO ZRAKOVĚ POSTIŽENÉ (NEJEN) Z PLZEŇSKÉHO KRAJE</w:t>
      </w:r>
    </w:p>
    <w:p w14:paraId="53C691F5" w14:textId="77777777" w:rsidR="00187A64" w:rsidRPr="0018004D" w:rsidRDefault="00187A64" w:rsidP="00187A64">
      <w:pPr>
        <w:pStyle w:val="Podtitul"/>
        <w:rPr>
          <w:color w:val="FF0000"/>
        </w:rPr>
      </w:pPr>
      <w:r w:rsidRPr="0018004D">
        <w:rPr>
          <w:color w:val="FF0000"/>
        </w:rPr>
        <w:br w:type="page"/>
      </w:r>
    </w:p>
    <w:p w14:paraId="505F2C88" w14:textId="77777777" w:rsidR="006D0D59" w:rsidRDefault="006D0D59" w:rsidP="00D66062">
      <w:pPr>
        <w:pStyle w:val="Podtitul"/>
        <w:rPr>
          <w:color w:val="FF0000"/>
          <w:szCs w:val="32"/>
        </w:rPr>
      </w:pPr>
    </w:p>
    <w:p w14:paraId="18C10ACF" w14:textId="78782886" w:rsidR="006D0D59" w:rsidRPr="006D0D59" w:rsidRDefault="006D0D59" w:rsidP="00D66062">
      <w:pPr>
        <w:pStyle w:val="Podtitul"/>
        <w:rPr>
          <w:szCs w:val="32"/>
        </w:rPr>
      </w:pPr>
      <w:r w:rsidRPr="006D0D59">
        <w:rPr>
          <w:szCs w:val="32"/>
        </w:rPr>
        <w:t>Milí klienti,</w:t>
      </w:r>
    </w:p>
    <w:p w14:paraId="34B793F7" w14:textId="1F1BE187" w:rsidR="006D0D59" w:rsidRPr="006D0D59" w:rsidRDefault="006D0D59" w:rsidP="00D66062">
      <w:pPr>
        <w:pStyle w:val="Podtitul"/>
        <w:rPr>
          <w:szCs w:val="32"/>
        </w:rPr>
      </w:pPr>
      <w:r w:rsidRPr="006D0D59">
        <w:rPr>
          <w:szCs w:val="32"/>
        </w:rPr>
        <w:t xml:space="preserve">čtete poslední </w:t>
      </w:r>
      <w:proofErr w:type="spellStart"/>
      <w:r w:rsidRPr="006D0D59">
        <w:rPr>
          <w:szCs w:val="32"/>
        </w:rPr>
        <w:t>Tyflonovinky</w:t>
      </w:r>
      <w:proofErr w:type="spellEnd"/>
      <w:r w:rsidRPr="006D0D59">
        <w:rPr>
          <w:szCs w:val="32"/>
        </w:rPr>
        <w:t xml:space="preserve"> roku 2021. Ten čas ale letí, že? Dočtete se v nich o tom, jaké akce pro Vás chystáme do Vánoc. Pevně věříme, že se vše bude moci uskutečnit podle plánu a nebudeme muset nic rušit.</w:t>
      </w:r>
    </w:p>
    <w:p w14:paraId="61CAAFAF" w14:textId="22B4A324" w:rsidR="006D0D59" w:rsidRPr="006D0D59" w:rsidRDefault="006D0D59" w:rsidP="00D66062">
      <w:pPr>
        <w:pStyle w:val="Podtitul"/>
        <w:rPr>
          <w:szCs w:val="32"/>
        </w:rPr>
      </w:pPr>
      <w:r w:rsidRPr="006D0D59">
        <w:rPr>
          <w:szCs w:val="32"/>
        </w:rPr>
        <w:t xml:space="preserve">V září jsme s některými z Vás strávili příjemný čas na rekondičním pobytu v Roztokách u Křivoklátu. Rekondici s námětem „retro“ jsme si </w:t>
      </w:r>
      <w:r w:rsidR="0012699F">
        <w:rPr>
          <w:szCs w:val="32"/>
        </w:rPr>
        <w:t xml:space="preserve">moc </w:t>
      </w:r>
      <w:r w:rsidRPr="006D0D59">
        <w:rPr>
          <w:szCs w:val="32"/>
        </w:rPr>
        <w:t xml:space="preserve">užili a v rubrice „Střípky z akcí“ </w:t>
      </w:r>
      <w:r w:rsidR="0012699F">
        <w:rPr>
          <w:szCs w:val="32"/>
        </w:rPr>
        <w:t xml:space="preserve">si </w:t>
      </w:r>
      <w:r w:rsidRPr="006D0D59">
        <w:rPr>
          <w:szCs w:val="32"/>
        </w:rPr>
        <w:t>můžete připomenout některé úkoly, které jste na rekondici plnili.</w:t>
      </w:r>
    </w:p>
    <w:p w14:paraId="55D32277" w14:textId="76D0A9AF" w:rsidR="006D0D59" w:rsidRPr="006D0D59" w:rsidRDefault="006D0D59" w:rsidP="00D66062">
      <w:pPr>
        <w:pStyle w:val="Podtitul"/>
        <w:rPr>
          <w:szCs w:val="32"/>
        </w:rPr>
      </w:pPr>
      <w:r w:rsidRPr="006D0D59">
        <w:rPr>
          <w:szCs w:val="32"/>
        </w:rPr>
        <w:t>Milí přátelé, přejeme Vám krásný podzim a především příjemné vánoční svátky, ať je prožijete v klidu, v pohodě a ve zdraví.</w:t>
      </w:r>
    </w:p>
    <w:p w14:paraId="21183A8E" w14:textId="12B0D727" w:rsidR="00DE43BF" w:rsidRPr="0018004D" w:rsidRDefault="00DE43BF" w:rsidP="00BF25E8">
      <w:pPr>
        <w:pStyle w:val="Podtitul"/>
        <w:rPr>
          <w:color w:val="FF0000"/>
          <w:szCs w:val="32"/>
        </w:rPr>
      </w:pPr>
    </w:p>
    <w:p w14:paraId="398B15C1" w14:textId="77777777" w:rsidR="00C30BEF" w:rsidRPr="0018004D" w:rsidRDefault="00C30BEF" w:rsidP="005A1734">
      <w:pPr>
        <w:pStyle w:val="Podtitul"/>
        <w:rPr>
          <w:color w:val="FF0000"/>
          <w:sz w:val="36"/>
          <w:szCs w:val="36"/>
        </w:rPr>
      </w:pPr>
      <w:r w:rsidRPr="0018004D">
        <w:rPr>
          <w:color w:val="FF0000"/>
          <w:sz w:val="36"/>
          <w:szCs w:val="36"/>
        </w:rPr>
        <w:br w:type="page"/>
      </w:r>
    </w:p>
    <w:p w14:paraId="27CE617C" w14:textId="77777777" w:rsidR="00187A64" w:rsidRPr="00140745" w:rsidRDefault="00187A64" w:rsidP="00187A64">
      <w:pPr>
        <w:spacing w:before="240" w:after="240" w:line="360" w:lineRule="auto"/>
        <w:jc w:val="both"/>
        <w:rPr>
          <w:rFonts w:ascii="Arial" w:hAnsi="Arial" w:cs="Arial"/>
          <w:b/>
          <w:sz w:val="36"/>
          <w:szCs w:val="36"/>
        </w:rPr>
      </w:pPr>
      <w:r w:rsidRPr="00140745">
        <w:rPr>
          <w:rFonts w:ascii="Arial" w:hAnsi="Arial" w:cs="Arial"/>
          <w:b/>
          <w:sz w:val="36"/>
          <w:szCs w:val="36"/>
        </w:rPr>
        <w:lastRenderedPageBreak/>
        <w:t xml:space="preserve">OBSAH </w:t>
      </w:r>
    </w:p>
    <w:sdt>
      <w:sdtPr>
        <w:rPr>
          <w:rFonts w:ascii="Times New Roman" w:hAnsi="Times New Roman" w:cs="Times New Roman"/>
          <w:noProof w:val="0"/>
          <w:color w:val="FF0000"/>
          <w:sz w:val="24"/>
          <w:szCs w:val="24"/>
        </w:rPr>
        <w:id w:val="-847554196"/>
        <w:docPartObj>
          <w:docPartGallery w:val="Table of Contents"/>
          <w:docPartUnique/>
        </w:docPartObj>
      </w:sdtPr>
      <w:sdtEndPr>
        <w:rPr>
          <w:rFonts w:ascii="Arial" w:hAnsi="Arial" w:cs="Arial"/>
          <w:noProof/>
          <w:sz w:val="32"/>
          <w:szCs w:val="32"/>
        </w:rPr>
      </w:sdtEndPr>
      <w:sdtContent>
        <w:p w14:paraId="0DA172F7" w14:textId="77777777" w:rsidR="00133F6A" w:rsidRDefault="00933A28">
          <w:pPr>
            <w:pStyle w:val="Obsah1"/>
            <w:rPr>
              <w:rFonts w:asciiTheme="minorHAnsi" w:eastAsiaTheme="minorEastAsia" w:hAnsiTheme="minorHAnsi" w:cstheme="minorBidi"/>
              <w:sz w:val="22"/>
              <w:szCs w:val="22"/>
            </w:rPr>
          </w:pPr>
          <w:r w:rsidRPr="0018004D">
            <w:fldChar w:fldCharType="begin"/>
          </w:r>
          <w:r w:rsidR="00187A64" w:rsidRPr="0018004D">
            <w:rPr>
              <w:rStyle w:val="Odkaznarejstk"/>
              <w:color w:val="FF0000"/>
            </w:rPr>
            <w:instrText>TOC \o "1-3" \h</w:instrText>
          </w:r>
          <w:r w:rsidRPr="0018004D">
            <w:rPr>
              <w:rStyle w:val="Odkaznarejstk"/>
              <w:color w:val="FF0000"/>
            </w:rPr>
            <w:fldChar w:fldCharType="separate"/>
          </w:r>
          <w:hyperlink w:anchor="_Toc83109582" w:history="1">
            <w:r w:rsidR="00133F6A" w:rsidRPr="00F75EF0">
              <w:rPr>
                <w:rStyle w:val="Hypertextovodkaz"/>
              </w:rPr>
              <w:t>Na co se můžete těšit</w:t>
            </w:r>
            <w:r w:rsidR="00133F6A">
              <w:tab/>
            </w:r>
            <w:r w:rsidR="00133F6A">
              <w:fldChar w:fldCharType="begin"/>
            </w:r>
            <w:r w:rsidR="00133F6A">
              <w:instrText xml:space="preserve"> PAGEREF _Toc83109582 \h </w:instrText>
            </w:r>
            <w:r w:rsidR="00133F6A">
              <w:fldChar w:fldCharType="separate"/>
            </w:r>
            <w:r w:rsidR="005C1622">
              <w:t>4</w:t>
            </w:r>
            <w:r w:rsidR="00133F6A">
              <w:fldChar w:fldCharType="end"/>
            </w:r>
          </w:hyperlink>
        </w:p>
        <w:p w14:paraId="4DD4ADB0" w14:textId="77777777" w:rsidR="00133F6A" w:rsidRDefault="000202E1">
          <w:pPr>
            <w:pStyle w:val="Obsah1"/>
            <w:rPr>
              <w:rFonts w:asciiTheme="minorHAnsi" w:eastAsiaTheme="minorEastAsia" w:hAnsiTheme="minorHAnsi" w:cstheme="minorBidi"/>
              <w:sz w:val="22"/>
              <w:szCs w:val="22"/>
            </w:rPr>
          </w:pPr>
          <w:hyperlink w:anchor="_Toc83109591" w:history="1">
            <w:r w:rsidR="00133F6A" w:rsidRPr="00F75EF0">
              <w:rPr>
                <w:rStyle w:val="Hypertextovodkaz"/>
              </w:rPr>
              <w:t>Střípky z akcí</w:t>
            </w:r>
            <w:r w:rsidR="00133F6A">
              <w:tab/>
            </w:r>
            <w:r w:rsidR="00133F6A">
              <w:fldChar w:fldCharType="begin"/>
            </w:r>
            <w:r w:rsidR="00133F6A">
              <w:instrText xml:space="preserve"> PAGEREF _Toc83109591 \h </w:instrText>
            </w:r>
            <w:r w:rsidR="00133F6A">
              <w:fldChar w:fldCharType="separate"/>
            </w:r>
            <w:r w:rsidR="005C1622">
              <w:t>6</w:t>
            </w:r>
            <w:r w:rsidR="00133F6A">
              <w:fldChar w:fldCharType="end"/>
            </w:r>
          </w:hyperlink>
        </w:p>
        <w:p w14:paraId="13BEBA64" w14:textId="77777777" w:rsidR="00133F6A" w:rsidRDefault="000202E1">
          <w:pPr>
            <w:pStyle w:val="Obsah1"/>
            <w:rPr>
              <w:rFonts w:asciiTheme="minorHAnsi" w:eastAsiaTheme="minorEastAsia" w:hAnsiTheme="minorHAnsi" w:cstheme="minorBidi"/>
              <w:sz w:val="22"/>
              <w:szCs w:val="22"/>
            </w:rPr>
          </w:pPr>
          <w:hyperlink w:anchor="_Toc83109599" w:history="1">
            <w:r w:rsidR="00133F6A" w:rsidRPr="00F75EF0">
              <w:rPr>
                <w:rStyle w:val="Hypertextovodkaz"/>
              </w:rPr>
              <w:t>Oblast sociální aneb ptejte se, co vás zajímá</w:t>
            </w:r>
            <w:r w:rsidR="00133F6A">
              <w:tab/>
            </w:r>
            <w:r w:rsidR="00133F6A">
              <w:fldChar w:fldCharType="begin"/>
            </w:r>
            <w:r w:rsidR="00133F6A">
              <w:instrText xml:space="preserve"> PAGEREF _Toc83109599 \h </w:instrText>
            </w:r>
            <w:r w:rsidR="00133F6A">
              <w:fldChar w:fldCharType="separate"/>
            </w:r>
            <w:r w:rsidR="005C1622">
              <w:t>11</w:t>
            </w:r>
            <w:r w:rsidR="00133F6A">
              <w:fldChar w:fldCharType="end"/>
            </w:r>
          </w:hyperlink>
        </w:p>
        <w:p w14:paraId="29096DB2" w14:textId="77777777" w:rsidR="00133F6A" w:rsidRDefault="000202E1">
          <w:pPr>
            <w:pStyle w:val="Obsah1"/>
            <w:rPr>
              <w:rFonts w:asciiTheme="minorHAnsi" w:eastAsiaTheme="minorEastAsia" w:hAnsiTheme="minorHAnsi" w:cstheme="minorBidi"/>
              <w:sz w:val="22"/>
              <w:szCs w:val="22"/>
            </w:rPr>
          </w:pPr>
          <w:hyperlink w:anchor="_Toc83109601" w:history="1">
            <w:r w:rsidR="00133F6A" w:rsidRPr="00F75EF0">
              <w:rPr>
                <w:rStyle w:val="Hypertextovodkaz"/>
              </w:rPr>
              <w:t>Ze světa počítačů</w:t>
            </w:r>
            <w:r w:rsidR="00133F6A">
              <w:tab/>
            </w:r>
            <w:r w:rsidR="00133F6A">
              <w:fldChar w:fldCharType="begin"/>
            </w:r>
            <w:r w:rsidR="00133F6A">
              <w:instrText xml:space="preserve"> PAGEREF _Toc83109601 \h </w:instrText>
            </w:r>
            <w:r w:rsidR="00133F6A">
              <w:fldChar w:fldCharType="separate"/>
            </w:r>
            <w:r w:rsidR="005C1622">
              <w:t>13</w:t>
            </w:r>
            <w:r w:rsidR="00133F6A">
              <w:fldChar w:fldCharType="end"/>
            </w:r>
          </w:hyperlink>
        </w:p>
        <w:p w14:paraId="26695064" w14:textId="77777777" w:rsidR="00133F6A" w:rsidRDefault="000202E1">
          <w:pPr>
            <w:pStyle w:val="Obsah1"/>
            <w:rPr>
              <w:rFonts w:asciiTheme="minorHAnsi" w:eastAsiaTheme="minorEastAsia" w:hAnsiTheme="minorHAnsi" w:cstheme="minorBidi"/>
              <w:sz w:val="22"/>
              <w:szCs w:val="22"/>
            </w:rPr>
          </w:pPr>
          <w:hyperlink w:anchor="_Toc83109607" w:history="1">
            <w:r w:rsidR="00133F6A" w:rsidRPr="00F75EF0">
              <w:rPr>
                <w:rStyle w:val="Hypertextovodkaz"/>
              </w:rPr>
              <w:t>Přehled klubových aktivit</w:t>
            </w:r>
            <w:r w:rsidR="00133F6A">
              <w:tab/>
            </w:r>
            <w:r w:rsidR="00133F6A">
              <w:fldChar w:fldCharType="begin"/>
            </w:r>
            <w:r w:rsidR="00133F6A">
              <w:instrText xml:space="preserve"> PAGEREF _Toc83109607 \h </w:instrText>
            </w:r>
            <w:r w:rsidR="00133F6A">
              <w:fldChar w:fldCharType="separate"/>
            </w:r>
            <w:r w:rsidR="005C1622">
              <w:t>18</w:t>
            </w:r>
            <w:r w:rsidR="00133F6A">
              <w:fldChar w:fldCharType="end"/>
            </w:r>
          </w:hyperlink>
        </w:p>
        <w:p w14:paraId="313DC93F" w14:textId="77777777" w:rsidR="00133F6A" w:rsidRDefault="000202E1">
          <w:pPr>
            <w:pStyle w:val="Obsah1"/>
            <w:rPr>
              <w:rFonts w:asciiTheme="minorHAnsi" w:eastAsiaTheme="minorEastAsia" w:hAnsiTheme="minorHAnsi" w:cstheme="minorBidi"/>
              <w:sz w:val="22"/>
              <w:szCs w:val="22"/>
            </w:rPr>
          </w:pPr>
          <w:hyperlink w:anchor="_Toc83109608" w:history="1">
            <w:r w:rsidR="00133F6A" w:rsidRPr="00F75EF0">
              <w:rPr>
                <w:rStyle w:val="Hypertextovodkaz"/>
              </w:rPr>
              <w:t>Různé</w:t>
            </w:r>
            <w:r w:rsidR="00133F6A">
              <w:tab/>
            </w:r>
            <w:r w:rsidR="00133F6A">
              <w:fldChar w:fldCharType="begin"/>
            </w:r>
            <w:r w:rsidR="00133F6A">
              <w:instrText xml:space="preserve"> PAGEREF _Toc83109608 \h </w:instrText>
            </w:r>
            <w:r w:rsidR="00133F6A">
              <w:fldChar w:fldCharType="separate"/>
            </w:r>
            <w:r w:rsidR="005C1622">
              <w:t>19</w:t>
            </w:r>
            <w:r w:rsidR="00133F6A">
              <w:fldChar w:fldCharType="end"/>
            </w:r>
          </w:hyperlink>
        </w:p>
        <w:p w14:paraId="4F813805" w14:textId="77777777" w:rsidR="00133F6A" w:rsidRDefault="000202E1">
          <w:pPr>
            <w:pStyle w:val="Obsah1"/>
            <w:rPr>
              <w:rFonts w:asciiTheme="minorHAnsi" w:eastAsiaTheme="minorEastAsia" w:hAnsiTheme="minorHAnsi" w:cstheme="minorBidi"/>
              <w:sz w:val="22"/>
              <w:szCs w:val="22"/>
            </w:rPr>
          </w:pPr>
          <w:hyperlink w:anchor="_Toc83109615" w:history="1">
            <w:r w:rsidR="00133F6A" w:rsidRPr="00F75EF0">
              <w:rPr>
                <w:rStyle w:val="Hypertextovodkaz"/>
              </w:rPr>
              <w:t>Odbočky a jejich akce</w:t>
            </w:r>
            <w:r w:rsidR="00133F6A">
              <w:tab/>
            </w:r>
            <w:r w:rsidR="00133F6A">
              <w:fldChar w:fldCharType="begin"/>
            </w:r>
            <w:r w:rsidR="00133F6A">
              <w:instrText xml:space="preserve"> PAGEREF _Toc83109615 \h </w:instrText>
            </w:r>
            <w:r w:rsidR="00133F6A">
              <w:fldChar w:fldCharType="separate"/>
            </w:r>
            <w:r w:rsidR="005C1622">
              <w:t>28</w:t>
            </w:r>
            <w:r w:rsidR="00133F6A">
              <w:fldChar w:fldCharType="end"/>
            </w:r>
          </w:hyperlink>
        </w:p>
        <w:p w14:paraId="107C75FB" w14:textId="77777777" w:rsidR="00133F6A" w:rsidRDefault="000202E1">
          <w:pPr>
            <w:pStyle w:val="Obsah1"/>
            <w:rPr>
              <w:rFonts w:asciiTheme="minorHAnsi" w:eastAsiaTheme="minorEastAsia" w:hAnsiTheme="minorHAnsi" w:cstheme="minorBidi"/>
              <w:sz w:val="22"/>
              <w:szCs w:val="22"/>
            </w:rPr>
          </w:pPr>
          <w:hyperlink w:anchor="_Toc83109617" w:history="1">
            <w:r w:rsidR="00133F6A" w:rsidRPr="00F75EF0">
              <w:rPr>
                <w:rStyle w:val="Hypertextovodkaz"/>
              </w:rPr>
              <w:t>Kontaktní údaje</w:t>
            </w:r>
            <w:r w:rsidR="00133F6A">
              <w:tab/>
            </w:r>
            <w:r w:rsidR="00133F6A">
              <w:fldChar w:fldCharType="begin"/>
            </w:r>
            <w:r w:rsidR="00133F6A">
              <w:instrText xml:space="preserve"> PAGEREF _Toc83109617 \h </w:instrText>
            </w:r>
            <w:r w:rsidR="00133F6A">
              <w:fldChar w:fldCharType="separate"/>
            </w:r>
            <w:r w:rsidR="005C1622">
              <w:t>29</w:t>
            </w:r>
            <w:r w:rsidR="00133F6A">
              <w:fldChar w:fldCharType="end"/>
            </w:r>
          </w:hyperlink>
        </w:p>
        <w:p w14:paraId="70544686" w14:textId="77777777" w:rsidR="00187A64" w:rsidRPr="0018004D" w:rsidRDefault="00933A28" w:rsidP="00826841">
          <w:pPr>
            <w:pStyle w:val="Obsah1"/>
            <w:rPr>
              <w:color w:val="FF0000"/>
            </w:rPr>
            <w:sectPr w:rsidR="00187A64" w:rsidRPr="0018004D">
              <w:footerReference w:type="default" r:id="rId8"/>
              <w:pgSz w:w="11906" w:h="16838"/>
              <w:pgMar w:top="1417" w:right="1417" w:bottom="1417" w:left="1417" w:header="0" w:footer="708" w:gutter="0"/>
              <w:cols w:space="708"/>
              <w:formProt w:val="0"/>
              <w:docGrid w:linePitch="100"/>
            </w:sectPr>
          </w:pPr>
          <w:r w:rsidRPr="0018004D">
            <w:rPr>
              <w:rStyle w:val="Odkaznarejstk"/>
              <w:color w:val="FF0000"/>
            </w:rPr>
            <w:fldChar w:fldCharType="end"/>
          </w:r>
        </w:p>
      </w:sdtContent>
    </w:sdt>
    <w:p w14:paraId="6C227B63" w14:textId="77777777" w:rsidR="008340A5" w:rsidRPr="00133F6A" w:rsidRDefault="008340A5" w:rsidP="008340A5">
      <w:pPr>
        <w:pStyle w:val="Nadpis1ArialBlack"/>
        <w:spacing w:before="240" w:after="240" w:line="240" w:lineRule="auto"/>
        <w:rPr>
          <w:rFonts w:ascii="Arial" w:hAnsi="Arial"/>
          <w:sz w:val="48"/>
          <w:szCs w:val="48"/>
          <w:u w:val="none"/>
        </w:rPr>
      </w:pPr>
      <w:bookmarkStart w:id="0" w:name="_Toc485801405"/>
      <w:bookmarkStart w:id="1" w:name="_Toc3474820"/>
      <w:bookmarkStart w:id="2" w:name="_Toc534181280"/>
      <w:bookmarkStart w:id="3" w:name="_Toc438021128"/>
      <w:bookmarkStart w:id="4" w:name="_Toc431286148"/>
      <w:bookmarkStart w:id="5" w:name="_Toc430611872"/>
      <w:bookmarkStart w:id="6" w:name="_Toc422218170"/>
      <w:bookmarkStart w:id="7" w:name="_Toc422218025"/>
      <w:bookmarkStart w:id="8" w:name="_Toc422145896"/>
      <w:bookmarkStart w:id="9" w:name="_Toc422145361"/>
      <w:bookmarkStart w:id="10" w:name="_Toc414608101"/>
      <w:bookmarkStart w:id="11" w:name="_Toc414263916"/>
      <w:bookmarkStart w:id="12" w:name="_Toc408216539"/>
      <w:bookmarkStart w:id="13" w:name="_Toc408216507"/>
      <w:bookmarkStart w:id="14" w:name="_Toc447173263"/>
      <w:bookmarkStart w:id="15" w:name="_Toc454779069"/>
      <w:bookmarkStart w:id="16" w:name="_Toc455038983"/>
      <w:bookmarkStart w:id="17" w:name="_Toc462218044"/>
      <w:bookmarkStart w:id="18" w:name="_Toc462225366"/>
      <w:bookmarkStart w:id="19" w:name="_Toc469911694"/>
      <w:bookmarkStart w:id="20" w:name="_Toc471108868"/>
      <w:bookmarkStart w:id="21" w:name="_Toc477333862"/>
      <w:bookmarkStart w:id="22" w:name="_Toc478364814"/>
      <w:bookmarkStart w:id="23" w:name="_Toc52275495"/>
      <w:bookmarkStart w:id="24" w:name="_Toc831095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33F6A">
        <w:rPr>
          <w:rFonts w:ascii="Arial" w:hAnsi="Arial"/>
          <w:sz w:val="48"/>
          <w:szCs w:val="48"/>
          <w:u w:val="none"/>
        </w:rPr>
        <w:lastRenderedPageBreak/>
        <w:t>Na co se můžete těšit</w:t>
      </w:r>
      <w:bookmarkEnd w:id="23"/>
      <w:bookmarkEnd w:id="24"/>
    </w:p>
    <w:p w14:paraId="4FAD313C" w14:textId="77777777" w:rsidR="0018004D" w:rsidRPr="00F95DF9" w:rsidRDefault="0018004D" w:rsidP="0018004D">
      <w:pPr>
        <w:pStyle w:val="Nadpis1"/>
      </w:pPr>
      <w:bookmarkStart w:id="25" w:name="_Toc83109583"/>
      <w:bookmarkStart w:id="26" w:name="_Toc52275496"/>
      <w:r w:rsidRPr="00F95DF9">
        <w:t>Setkání v Klatovech</w:t>
      </w:r>
      <w:bookmarkEnd w:id="25"/>
    </w:p>
    <w:p w14:paraId="4246B86B" w14:textId="77777777" w:rsidR="0018004D" w:rsidRDefault="0018004D" w:rsidP="0018004D">
      <w:pPr>
        <w:pStyle w:val="Podtitul"/>
      </w:pPr>
      <w:proofErr w:type="gramStart"/>
      <w:r>
        <w:t>4.10.2021</w:t>
      </w:r>
      <w:proofErr w:type="gramEnd"/>
    </w:p>
    <w:p w14:paraId="2E1DB0BF" w14:textId="77777777" w:rsidR="0018004D" w:rsidRDefault="0018004D" w:rsidP="0018004D">
      <w:pPr>
        <w:pStyle w:val="Podtitul"/>
      </w:pPr>
      <w:proofErr w:type="gramStart"/>
      <w:r>
        <w:t>1.11.2021</w:t>
      </w:r>
      <w:proofErr w:type="gramEnd"/>
    </w:p>
    <w:p w14:paraId="44125AFD" w14:textId="77777777" w:rsidR="0018004D" w:rsidRDefault="0018004D" w:rsidP="0018004D">
      <w:pPr>
        <w:pStyle w:val="Podtitul"/>
      </w:pPr>
      <w:proofErr w:type="gramStart"/>
      <w:r>
        <w:t>6.12.2021</w:t>
      </w:r>
      <w:proofErr w:type="gramEnd"/>
    </w:p>
    <w:p w14:paraId="0F398051" w14:textId="77777777" w:rsidR="0018004D" w:rsidRDefault="0018004D" w:rsidP="0018004D">
      <w:pPr>
        <w:pStyle w:val="Nadpis1"/>
      </w:pPr>
      <w:bookmarkStart w:id="27" w:name="_Toc83109584"/>
      <w:r w:rsidRPr="007A1A96">
        <w:t>OSTATNÍ AKCE</w:t>
      </w:r>
      <w:bookmarkEnd w:id="27"/>
    </w:p>
    <w:p w14:paraId="112F2788" w14:textId="77777777" w:rsidR="00D84815" w:rsidRPr="005B3655" w:rsidRDefault="00D84815" w:rsidP="00D84815">
      <w:pPr>
        <w:pStyle w:val="Nadpis1"/>
      </w:pPr>
      <w:bookmarkStart w:id="28" w:name="_Toc83109585"/>
      <w:r w:rsidRPr="005B3655">
        <w:t>Bazén Kdyně</w:t>
      </w:r>
      <w:bookmarkEnd w:id="28"/>
    </w:p>
    <w:p w14:paraId="590C56E2" w14:textId="77777777" w:rsidR="00D84815" w:rsidRPr="00D84815" w:rsidRDefault="00D84815" w:rsidP="00D84815">
      <w:pPr>
        <w:pStyle w:val="Podtitul"/>
        <w:rPr>
          <w:b/>
        </w:rPr>
      </w:pPr>
      <w:r w:rsidRPr="00D84815">
        <w:rPr>
          <w:b/>
        </w:rPr>
        <w:t xml:space="preserve">Termíny: </w:t>
      </w:r>
      <w:proofErr w:type="gramStart"/>
      <w:r w:rsidRPr="00D84815">
        <w:rPr>
          <w:b/>
        </w:rPr>
        <w:t>6.10</w:t>
      </w:r>
      <w:proofErr w:type="gramEnd"/>
      <w:r w:rsidRPr="00D84815">
        <w:rPr>
          <w:b/>
        </w:rPr>
        <w:t>., 3.11., 1.12.</w:t>
      </w:r>
    </w:p>
    <w:p w14:paraId="496E0B12" w14:textId="77777777" w:rsidR="00D84815" w:rsidRPr="005B3655" w:rsidRDefault="00D84815" w:rsidP="00D84815">
      <w:pPr>
        <w:pStyle w:val="Podtitul"/>
      </w:pPr>
      <w:r w:rsidRPr="005B3655">
        <w:t xml:space="preserve">Pojedeme mikrobusem firmy </w:t>
      </w:r>
      <w:proofErr w:type="spellStart"/>
      <w:r w:rsidRPr="005B3655">
        <w:t>Mezado</w:t>
      </w:r>
      <w:proofErr w:type="spellEnd"/>
    </w:p>
    <w:p w14:paraId="1DAB8BC1" w14:textId="77777777" w:rsidR="00D84815" w:rsidRPr="005B3655" w:rsidRDefault="00D84815" w:rsidP="00D84815">
      <w:pPr>
        <w:pStyle w:val="Podtitul"/>
      </w:pPr>
      <w:r w:rsidRPr="005B3655">
        <w:t xml:space="preserve">Čas a místo odjezdu </w:t>
      </w:r>
      <w:r>
        <w:t>jako vždy</w:t>
      </w:r>
      <w:r w:rsidRPr="005B3655">
        <w:t xml:space="preserve"> Tyf</w:t>
      </w:r>
      <w:r>
        <w:t>loCentrum 9.30 h a Klatovy 10.30 h</w:t>
      </w:r>
      <w:r w:rsidRPr="005B3655">
        <w:t>.</w:t>
      </w:r>
    </w:p>
    <w:p w14:paraId="27BCCDC8" w14:textId="0210C16C" w:rsidR="00D84815" w:rsidRDefault="00D84815" w:rsidP="00D84815">
      <w:pPr>
        <w:pStyle w:val="Podtitul"/>
      </w:pPr>
      <w:r w:rsidRPr="005B3655">
        <w:t>Cena: doprava cca 200 Kč, vstup do bazénu 80 Kč</w:t>
      </w:r>
    </w:p>
    <w:p w14:paraId="75E69376" w14:textId="77777777" w:rsidR="00D84815" w:rsidRPr="00C621FD" w:rsidRDefault="00D84815" w:rsidP="00D84815">
      <w:pPr>
        <w:spacing w:before="240" w:after="240"/>
        <w:rPr>
          <w:rFonts w:ascii="Arial" w:hAnsi="Arial" w:cs="Arial"/>
          <w:sz w:val="32"/>
          <w:szCs w:val="32"/>
        </w:rPr>
      </w:pPr>
      <w:r w:rsidRPr="00DA7666">
        <w:rPr>
          <w:rFonts w:ascii="Arial" w:hAnsi="Arial" w:cs="Arial"/>
          <w:vanish/>
          <w:sz w:val="32"/>
          <w:szCs w:val="32"/>
        </w:rPr>
        <w:br/>
        <w:t>Forma veřejné sbírky - výtěžek ze sbírky půjde na rekondiční pobyty pro osoby se zrakovým postižením</w:t>
      </w:r>
      <w:r w:rsidRPr="00DA7666">
        <w:rPr>
          <w:rFonts w:ascii="Arial" w:hAnsi="Arial" w:cs="Arial"/>
          <w:vanish/>
          <w:sz w:val="32"/>
          <w:szCs w:val="32"/>
        </w:rPr>
        <w:br/>
        <w:t>Připravený bohatý doprovodný program (např. pěvecký sbor Andílci, skákací hrad, hasiči…)</w:t>
      </w:r>
      <w:r w:rsidRPr="00DA7666">
        <w:rPr>
          <w:rFonts w:ascii="Arial" w:hAnsi="Arial" w:cs="Arial"/>
          <w:vanish/>
          <w:sz w:val="32"/>
          <w:szCs w:val="32"/>
        </w:rPr>
        <w:br/>
        <w:t>Občerstvení zajištěno</w:t>
      </w:r>
      <w:r w:rsidRPr="00DA7666">
        <w:rPr>
          <w:rFonts w:ascii="Arial" w:hAnsi="Arial" w:cs="Arial"/>
          <w:vanish/>
          <w:sz w:val="32"/>
          <w:szCs w:val="32"/>
        </w:rPr>
        <w:br/>
        <w:t>Za tým hlavní organizátor projektu</w:t>
      </w:r>
      <w:r w:rsidRPr="00DA7666">
        <w:rPr>
          <w:rFonts w:ascii="Arial" w:hAnsi="Arial" w:cs="Arial"/>
          <w:vanish/>
          <w:sz w:val="32"/>
          <w:szCs w:val="32"/>
        </w:rPr>
        <w:br/>
        <w:t>Kateřina Spourová</w:t>
      </w:r>
      <w:r w:rsidRPr="00DA7666">
        <w:rPr>
          <w:rFonts w:ascii="Arial" w:hAnsi="Arial" w:cs="Arial"/>
          <w:b/>
          <w:sz w:val="40"/>
          <w:szCs w:val="40"/>
          <w:u w:val="single"/>
        </w:rPr>
        <w:t xml:space="preserve">V rámci projektu Česko </w:t>
      </w:r>
      <w:r>
        <w:rPr>
          <w:rFonts w:ascii="Arial" w:hAnsi="Arial" w:cs="Arial"/>
          <w:b/>
          <w:sz w:val="40"/>
          <w:szCs w:val="40"/>
          <w:u w:val="single"/>
        </w:rPr>
        <w:t>(</w:t>
      </w:r>
      <w:r w:rsidRPr="00DA7666">
        <w:rPr>
          <w:rFonts w:ascii="Arial" w:hAnsi="Arial" w:cs="Arial"/>
          <w:b/>
          <w:sz w:val="40"/>
          <w:szCs w:val="40"/>
          <w:u w:val="single"/>
        </w:rPr>
        <w:t>ne</w:t>
      </w:r>
      <w:r>
        <w:rPr>
          <w:rFonts w:ascii="Arial" w:hAnsi="Arial" w:cs="Arial"/>
          <w:b/>
          <w:sz w:val="40"/>
          <w:szCs w:val="40"/>
          <w:u w:val="single"/>
        </w:rPr>
        <w:t>)</w:t>
      </w:r>
      <w:r w:rsidRPr="00DA7666">
        <w:rPr>
          <w:rFonts w:ascii="Arial" w:hAnsi="Arial" w:cs="Arial"/>
          <w:b/>
          <w:sz w:val="40"/>
          <w:szCs w:val="40"/>
          <w:u w:val="single"/>
        </w:rPr>
        <w:t>vídané</w:t>
      </w:r>
      <w:r>
        <w:rPr>
          <w:rFonts w:ascii="Arial" w:hAnsi="Arial" w:cs="Arial"/>
          <w:b/>
          <w:sz w:val="40"/>
          <w:szCs w:val="40"/>
          <w:u w:val="single"/>
        </w:rPr>
        <w:t xml:space="preserve"> IV</w:t>
      </w:r>
      <w:r w:rsidRPr="00DA7666">
        <w:rPr>
          <w:rFonts w:ascii="Arial" w:hAnsi="Arial" w:cs="Arial"/>
          <w:b/>
          <w:sz w:val="40"/>
          <w:szCs w:val="40"/>
          <w:u w:val="single"/>
        </w:rPr>
        <w:t xml:space="preserve"> organizujeme tyto akce a výlety:</w:t>
      </w:r>
    </w:p>
    <w:p w14:paraId="29B41A1E" w14:textId="77777777" w:rsidR="00D84815" w:rsidRPr="00DA7666" w:rsidRDefault="00D84815" w:rsidP="00D84815">
      <w:pPr>
        <w:pStyle w:val="Nadpis1"/>
      </w:pPr>
      <w:bookmarkStart w:id="29" w:name="_Toc83109586"/>
      <w:r w:rsidRPr="00DA7666">
        <w:t xml:space="preserve">Výlet  - </w:t>
      </w:r>
      <w:r>
        <w:t>klášter Kladruby</w:t>
      </w:r>
      <w:bookmarkEnd w:id="29"/>
    </w:p>
    <w:p w14:paraId="7D5ABB4C" w14:textId="77777777" w:rsidR="00D84815" w:rsidRPr="00DA7666" w:rsidRDefault="00D84815" w:rsidP="00D84815">
      <w:pPr>
        <w:pStyle w:val="Podtitul"/>
      </w:pPr>
      <w:r w:rsidRPr="00DA7666">
        <w:rPr>
          <w:b/>
        </w:rPr>
        <w:t>Kdy:</w:t>
      </w:r>
      <w:r w:rsidRPr="00DA7666">
        <w:t xml:space="preserve"> </w:t>
      </w:r>
      <w:r>
        <w:t>20. 10. 2021</w:t>
      </w:r>
    </w:p>
    <w:p w14:paraId="1CD060FA" w14:textId="77777777" w:rsidR="00D84815" w:rsidRPr="00DA7666" w:rsidRDefault="00D84815" w:rsidP="00D84815">
      <w:pPr>
        <w:pStyle w:val="Podtitul"/>
      </w:pPr>
      <w:r w:rsidRPr="00DA7666">
        <w:rPr>
          <w:b/>
        </w:rPr>
        <w:t>Sraz:</w:t>
      </w:r>
      <w:r w:rsidRPr="00DA7666">
        <w:t xml:space="preserve"> místo a čas srazu bude upřesněno přihlášeným</w:t>
      </w:r>
    </w:p>
    <w:p w14:paraId="01250ECC" w14:textId="77777777" w:rsidR="00D84815" w:rsidRPr="00DA7666" w:rsidRDefault="00D84815" w:rsidP="00D84815">
      <w:pPr>
        <w:pStyle w:val="Podtitul"/>
      </w:pPr>
      <w:r w:rsidRPr="00DA7666">
        <w:rPr>
          <w:b/>
        </w:rPr>
        <w:t>Cena:</w:t>
      </w:r>
      <w:r w:rsidRPr="00DA7666">
        <w:t xml:space="preserve"> doprava zdarma</w:t>
      </w:r>
      <w:r>
        <w:t>, vstupné dle ceníku 100,- Kč</w:t>
      </w:r>
    </w:p>
    <w:p w14:paraId="05B54F87" w14:textId="77777777" w:rsidR="00D84815" w:rsidRDefault="00D84815" w:rsidP="00D84815">
      <w:pPr>
        <w:pStyle w:val="Podtitul"/>
      </w:pPr>
      <w:r w:rsidRPr="00DA7666">
        <w:t xml:space="preserve">Pojedeme mikrobusem firmy </w:t>
      </w:r>
      <w:proofErr w:type="spellStart"/>
      <w:r w:rsidRPr="00DA7666">
        <w:t>Mezado</w:t>
      </w:r>
      <w:proofErr w:type="spellEnd"/>
      <w:r w:rsidRPr="00DA7666">
        <w:t xml:space="preserve">. </w:t>
      </w:r>
      <w:r>
        <w:t>Prohlédneme si kostel a vyslechneme výklad o historii.</w:t>
      </w:r>
    </w:p>
    <w:p w14:paraId="17B88FFD" w14:textId="77777777" w:rsidR="00D84815" w:rsidRPr="00DA7666" w:rsidRDefault="00D84815" w:rsidP="00D84815">
      <w:pPr>
        <w:pStyle w:val="Podtitul"/>
        <w:rPr>
          <w:b/>
        </w:rPr>
      </w:pPr>
      <w:r w:rsidRPr="00DA7666">
        <w:rPr>
          <w:b/>
        </w:rPr>
        <w:t>Projekt je realizován za pomoci Nadačního fondu Českého rozhlasu ze sbírky Světluška.</w:t>
      </w:r>
    </w:p>
    <w:p w14:paraId="50F22E49" w14:textId="7C2A415B" w:rsidR="00D84815" w:rsidRPr="00D84815" w:rsidRDefault="00D84815" w:rsidP="00D84815">
      <w:pPr>
        <w:pStyle w:val="Podtitul"/>
        <w:rPr>
          <w:b/>
        </w:rPr>
      </w:pPr>
      <w:r w:rsidRPr="00DA7666">
        <w:rPr>
          <w:b/>
        </w:rPr>
        <w:lastRenderedPageBreak/>
        <w:t>O dalších akcích v rámci tohoto p</w:t>
      </w:r>
      <w:r>
        <w:rPr>
          <w:b/>
        </w:rPr>
        <w:t xml:space="preserve">rojektu Vás budeme informovat. </w:t>
      </w:r>
    </w:p>
    <w:p w14:paraId="2BFC6630" w14:textId="77777777" w:rsidR="0018004D" w:rsidRPr="00213787" w:rsidRDefault="0018004D" w:rsidP="0018004D">
      <w:pPr>
        <w:pStyle w:val="Nadpis1"/>
      </w:pPr>
      <w:bookmarkStart w:id="30" w:name="_Toc83109587"/>
      <w:r>
        <w:t xml:space="preserve">Vánoční trhy </w:t>
      </w:r>
      <w:r w:rsidRPr="00213787">
        <w:t xml:space="preserve"> – </w:t>
      </w:r>
      <w:proofErr w:type="gramStart"/>
      <w:r>
        <w:t>7.12.2021</w:t>
      </w:r>
      <w:proofErr w:type="gramEnd"/>
      <w:r>
        <w:t xml:space="preserve"> (úterý)</w:t>
      </w:r>
      <w:bookmarkEnd w:id="30"/>
    </w:p>
    <w:p w14:paraId="0CE91336" w14:textId="54D39FA4" w:rsidR="0018004D" w:rsidRDefault="0018004D" w:rsidP="0018004D">
      <w:pPr>
        <w:pStyle w:val="Podtitul"/>
      </w:pPr>
      <w:r>
        <w:t xml:space="preserve">Společně se půjdeme podívat </w:t>
      </w:r>
      <w:r w:rsidRPr="00106BBB">
        <w:t xml:space="preserve">na </w:t>
      </w:r>
      <w:r w:rsidR="00970EA6" w:rsidRPr="00106BBB">
        <w:t>v</w:t>
      </w:r>
      <w:r w:rsidRPr="00106BBB">
        <w:t xml:space="preserve">ánoční trhy </w:t>
      </w:r>
      <w:r>
        <w:t xml:space="preserve">na náměstí v Plzni. Načerpáme krásnou adventní atmosféru, ochutnáme tradiční pokrmy. Letos půjdeme pouze na trhy, Kačabu vynecháme. Můžeme ochutnat nějaké dobrůtky na trhu. </w:t>
      </w:r>
    </w:p>
    <w:p w14:paraId="6492B4F0" w14:textId="77777777" w:rsidR="0018004D" w:rsidRPr="007A1A96" w:rsidRDefault="0018004D" w:rsidP="0018004D">
      <w:pPr>
        <w:pStyle w:val="Podtitul"/>
      </w:pPr>
      <w:r w:rsidRPr="00746CCF">
        <w:rPr>
          <w:u w:val="single"/>
        </w:rPr>
        <w:t>Sraz na náměstí v 10,30 hodin</w:t>
      </w:r>
      <w:r>
        <w:t xml:space="preserve">, </w:t>
      </w:r>
    </w:p>
    <w:p w14:paraId="6B344F79" w14:textId="1CCEC63E" w:rsidR="0018004D" w:rsidRDefault="0018004D" w:rsidP="0018004D">
      <w:pPr>
        <w:pStyle w:val="Nadpis1"/>
      </w:pPr>
      <w:bookmarkStart w:id="31" w:name="_Toc83109588"/>
      <w:r w:rsidRPr="00213787">
        <w:rPr>
          <w:szCs w:val="40"/>
        </w:rPr>
        <w:t>Vánoční odpoledne v </w:t>
      </w:r>
      <w:proofErr w:type="spellStart"/>
      <w:r w:rsidRPr="00213787">
        <w:rPr>
          <w:szCs w:val="40"/>
        </w:rPr>
        <w:t>TyfloCentru</w:t>
      </w:r>
      <w:proofErr w:type="spellEnd"/>
      <w:r>
        <w:t xml:space="preserve">  </w:t>
      </w:r>
      <w:r w:rsidRPr="00213787">
        <w:rPr>
          <w:szCs w:val="40"/>
        </w:rPr>
        <w:t xml:space="preserve">- </w:t>
      </w:r>
      <w:proofErr w:type="gramStart"/>
      <w:r w:rsidRPr="00213787">
        <w:rPr>
          <w:szCs w:val="40"/>
        </w:rPr>
        <w:t>1</w:t>
      </w:r>
      <w:r>
        <w:rPr>
          <w:szCs w:val="40"/>
        </w:rPr>
        <w:t>3.12.2021</w:t>
      </w:r>
      <w:proofErr w:type="gramEnd"/>
      <w:r>
        <w:t xml:space="preserve"> (pondělí) od 13:30 do 16,00 hodin v klubovně </w:t>
      </w:r>
      <w:proofErr w:type="spellStart"/>
      <w:r>
        <w:t>TyfloCentra</w:t>
      </w:r>
      <w:bookmarkEnd w:id="31"/>
      <w:proofErr w:type="spellEnd"/>
    </w:p>
    <w:p w14:paraId="50D9D190" w14:textId="77777777" w:rsidR="0018004D" w:rsidRDefault="0018004D" w:rsidP="0018004D">
      <w:pPr>
        <w:pStyle w:val="Podtitul"/>
      </w:pPr>
      <w:r>
        <w:t>Zveme Vás na tradiční vánoční odpoledne v </w:t>
      </w:r>
      <w:proofErr w:type="spellStart"/>
      <w:r>
        <w:t>TyfloCentru</w:t>
      </w:r>
      <w:proofErr w:type="spellEnd"/>
      <w:r>
        <w:t xml:space="preserve">. Společně si zazpíváme koledy, popovídáme o vánočních zvycích a ochutnáme nějaké vánoční dobroty.  </w:t>
      </w:r>
    </w:p>
    <w:p w14:paraId="4F495DD9" w14:textId="77777777" w:rsidR="0018004D" w:rsidRPr="00817C05" w:rsidRDefault="0018004D" w:rsidP="0018004D">
      <w:pPr>
        <w:pStyle w:val="Podtitul"/>
      </w:pPr>
      <w:r>
        <w:t xml:space="preserve">Na všechny akce se můžete přihlašovat na e-mailu: </w:t>
      </w:r>
      <w:hyperlink r:id="rId9" w:history="1">
        <w:r w:rsidRPr="001932F9">
          <w:rPr>
            <w:rStyle w:val="Hypertextovodkaz"/>
            <w:szCs w:val="32"/>
          </w:rPr>
          <w:t>potuckova@tc-plzen.cz</w:t>
        </w:r>
      </w:hyperlink>
      <w:r>
        <w:t>, nebo tel. číslech: 377420481, 605079801</w:t>
      </w:r>
    </w:p>
    <w:p w14:paraId="201ABD8F" w14:textId="642F8F0E" w:rsidR="0018004D" w:rsidRPr="0018004D" w:rsidRDefault="009B337B" w:rsidP="0018004D">
      <w:pPr>
        <w:pStyle w:val="Nadpis1"/>
        <w:rPr>
          <w:rStyle w:val="PodtitulChar"/>
          <w:rFonts w:eastAsia="Calibri"/>
          <w:b w:val="0"/>
        </w:rPr>
      </w:pPr>
      <w:bookmarkStart w:id="32" w:name="_Toc83109589"/>
      <w:r>
        <w:rPr>
          <w:rStyle w:val="Nadpis1Char"/>
          <w:b/>
        </w:rPr>
        <w:t>Vánoční</w:t>
      </w:r>
      <w:r w:rsidR="0018004D" w:rsidRPr="0018004D">
        <w:rPr>
          <w:rStyle w:val="Nadpis1Char"/>
          <w:b/>
        </w:rPr>
        <w:t xml:space="preserve"> </w:t>
      </w:r>
      <w:proofErr w:type="spellStart"/>
      <w:r w:rsidR="0018004D" w:rsidRPr="0018004D">
        <w:rPr>
          <w:rStyle w:val="Nadpis1Char"/>
          <w:b/>
        </w:rPr>
        <w:t>Srandamač</w:t>
      </w:r>
      <w:proofErr w:type="spellEnd"/>
      <w:r w:rsidR="0018004D" w:rsidRPr="0018004D">
        <w:rPr>
          <w:rStyle w:val="Nadpis1Char"/>
          <w:b/>
        </w:rPr>
        <w:t xml:space="preserve"> – 16.12.2020, 14:00 – 17:00 hodin</w:t>
      </w:r>
      <w:bookmarkEnd w:id="32"/>
      <w:r w:rsidR="0018004D" w:rsidRPr="00213787">
        <w:rPr>
          <w:szCs w:val="40"/>
        </w:rPr>
        <w:t xml:space="preserve"> </w:t>
      </w:r>
    </w:p>
    <w:p w14:paraId="4F31FA17" w14:textId="1F089B26" w:rsidR="0018004D" w:rsidRDefault="0018004D" w:rsidP="0018004D">
      <w:pPr>
        <w:pStyle w:val="Podtitul"/>
        <w:rPr>
          <w:szCs w:val="32"/>
        </w:rPr>
      </w:pPr>
      <w:r>
        <w:rPr>
          <w:rStyle w:val="PodtitulChar"/>
        </w:rPr>
        <w:t>U</w:t>
      </w:r>
      <w:r w:rsidRPr="0018004D">
        <w:rPr>
          <w:rStyle w:val="PodtitulChar"/>
        </w:rPr>
        <w:t xml:space="preserve">spořádáme soutěž v simulované zvukové střelbě. Soutěž bude určena jak našim pravidelným střelcům, tak i těm, kteří si tuto disciplínu chtějí jen vyzkoušet. Těšíme se na Vás. </w:t>
      </w:r>
    </w:p>
    <w:p w14:paraId="53A3B85B" w14:textId="1909810A" w:rsidR="0066516C" w:rsidRDefault="0066516C" w:rsidP="0066516C">
      <w:pPr>
        <w:pStyle w:val="Nadpis1"/>
      </w:pPr>
      <w:bookmarkStart w:id="33" w:name="_Toc83109590"/>
      <w:r>
        <w:lastRenderedPageBreak/>
        <w:t xml:space="preserve">Promítání filmu o životě Krista - 15.12. </w:t>
      </w:r>
      <w:proofErr w:type="gramStart"/>
      <w:r>
        <w:t>ve</w:t>
      </w:r>
      <w:proofErr w:type="gramEnd"/>
      <w:r>
        <w:t xml:space="preserve"> 12:30</w:t>
      </w:r>
      <w:bookmarkEnd w:id="33"/>
    </w:p>
    <w:p w14:paraId="48BB4269" w14:textId="10551DF4" w:rsidR="0066516C" w:rsidRDefault="0066516C" w:rsidP="0066516C">
      <w:pPr>
        <w:pStyle w:val="Podtitul"/>
      </w:pPr>
      <w:r>
        <w:t xml:space="preserve">Na přání našeho klienta se bude konat  předvánoční promítání filmu  o životě Krista „Ježíš“. Promítání se uskuteční v prostorách </w:t>
      </w:r>
      <w:proofErr w:type="spellStart"/>
      <w:r>
        <w:t>TyfloCentra</w:t>
      </w:r>
      <w:proofErr w:type="spellEnd"/>
      <w:r>
        <w:t>.</w:t>
      </w:r>
    </w:p>
    <w:p w14:paraId="52EF8E2F" w14:textId="77777777" w:rsidR="0066516C" w:rsidRDefault="0066516C" w:rsidP="0066516C">
      <w:pPr>
        <w:pStyle w:val="Podtitul"/>
      </w:pPr>
      <w:r>
        <w:t xml:space="preserve">Akce bude trvat přes 2 hodiny, film má 117 minut a není uzpůsoben komentářem pro nevidomé. </w:t>
      </w:r>
    </w:p>
    <w:p w14:paraId="3387763E" w14:textId="2C6AD210" w:rsidR="009F5D9B" w:rsidRPr="0066516C" w:rsidRDefault="0066516C" w:rsidP="00DB4F97">
      <w:pPr>
        <w:pStyle w:val="Podtitul"/>
      </w:pPr>
      <w:r>
        <w:t>Prosíme o včasné nahlášení zájemců. Děkujeme.</w:t>
      </w:r>
    </w:p>
    <w:p w14:paraId="3BF1E73A" w14:textId="3C102426" w:rsidR="00B90EBD" w:rsidRPr="00133F6A" w:rsidRDefault="00B90EBD" w:rsidP="00DB4F97">
      <w:pPr>
        <w:pStyle w:val="Nadpis1ArialBlack"/>
        <w:spacing w:before="240" w:line="240" w:lineRule="auto"/>
        <w:rPr>
          <w:rFonts w:ascii="Arial" w:hAnsi="Arial"/>
          <w:sz w:val="48"/>
          <w:szCs w:val="48"/>
          <w:u w:val="none"/>
        </w:rPr>
      </w:pPr>
      <w:bookmarkStart w:id="34" w:name="_Toc83109591"/>
      <w:r w:rsidRPr="00133F6A">
        <w:rPr>
          <w:rFonts w:ascii="Arial" w:hAnsi="Arial"/>
          <w:sz w:val="48"/>
          <w:szCs w:val="48"/>
          <w:u w:val="none"/>
        </w:rPr>
        <w:t>Střípky z akcí</w:t>
      </w:r>
      <w:bookmarkEnd w:id="34"/>
    </w:p>
    <w:p w14:paraId="183B2641" w14:textId="77777777" w:rsidR="001E6C7D" w:rsidRDefault="001E6C7D" w:rsidP="001E6C7D">
      <w:pPr>
        <w:pStyle w:val="Nadpis1"/>
      </w:pPr>
      <w:bookmarkStart w:id="35" w:name="_Toc4858014051"/>
      <w:bookmarkStart w:id="36" w:name="_Toc34748201"/>
      <w:bookmarkStart w:id="37" w:name="_Toc5341812801"/>
      <w:bookmarkStart w:id="38" w:name="_Toc4380211281"/>
      <w:bookmarkStart w:id="39" w:name="_Toc4312861481"/>
      <w:bookmarkStart w:id="40" w:name="_Toc4306118721"/>
      <w:bookmarkStart w:id="41" w:name="_Toc4222181701"/>
      <w:bookmarkStart w:id="42" w:name="_Toc4222180251"/>
      <w:bookmarkStart w:id="43" w:name="_Toc4221458961"/>
      <w:bookmarkStart w:id="44" w:name="_Toc4221453611"/>
      <w:bookmarkStart w:id="45" w:name="_Toc4146081011"/>
      <w:bookmarkStart w:id="46" w:name="_Toc4142639161"/>
      <w:bookmarkStart w:id="47" w:name="_Toc4082165391"/>
      <w:bookmarkStart w:id="48" w:name="_Toc4082165071"/>
      <w:bookmarkStart w:id="49" w:name="_Toc4471732631"/>
      <w:bookmarkStart w:id="50" w:name="_Toc4547790691"/>
      <w:bookmarkStart w:id="51" w:name="_Toc4550389831"/>
      <w:bookmarkStart w:id="52" w:name="_Toc4622180441"/>
      <w:bookmarkStart w:id="53" w:name="_Toc4622253661"/>
      <w:bookmarkStart w:id="54" w:name="_Toc4699116941"/>
      <w:bookmarkStart w:id="55" w:name="_Toc4711088681"/>
      <w:bookmarkStart w:id="56" w:name="_Toc4773338621"/>
      <w:bookmarkStart w:id="57" w:name="_Toc4783648141"/>
      <w:bookmarkStart w:id="58" w:name="_Toc83109592"/>
      <w:bookmarkEnd w:id="2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t>Letní pobyt</w:t>
      </w:r>
      <w:bookmarkEnd w:id="58"/>
    </w:p>
    <w:p w14:paraId="530900B1" w14:textId="13CC37E5" w:rsidR="001E6C7D" w:rsidRDefault="001E6C7D" w:rsidP="001E6C7D">
      <w:pPr>
        <w:pStyle w:val="Podtitul"/>
      </w:pPr>
      <w:r>
        <w:t>Od 22. 7. do 24. 7. s</w:t>
      </w:r>
      <w:r w:rsidR="00515481">
        <w:t xml:space="preserve">e konal pobyt s plzeňským </w:t>
      </w:r>
      <w:proofErr w:type="spellStart"/>
      <w:r w:rsidR="00515481">
        <w:t>Tyflo</w:t>
      </w:r>
      <w:r>
        <w:t>Centrem</w:t>
      </w:r>
      <w:proofErr w:type="spellEnd"/>
      <w:r>
        <w:t xml:space="preserve"> v Zelené Lhotě.</w:t>
      </w:r>
    </w:p>
    <w:p w14:paraId="1B6C5594" w14:textId="77777777" w:rsidR="001E6C7D" w:rsidRDefault="001E6C7D" w:rsidP="001E6C7D">
      <w:pPr>
        <w:pStyle w:val="Podtitul"/>
      </w:pPr>
      <w:r>
        <w:t>Tentokrát jsme měli změnu, jeli jsme vlakem, protože nás bylo hodně. Byli jsme ubytováni v hotelu Zach. Po příjezdu jsme měli oběd a potom jsme měli nějaký čas na vybalení věcí a odpočinek. Pak jsme se vydali na krátkou procházku po okolí. Šli jsme k přehradě a pak ještě kousek dál, takže jsme ušli asi 3,5 km tam i zpět. Když jsme se vrátili, byla večeře. Večer hrál Ivoš na kytaru a zpívali jsme písně.</w:t>
      </w:r>
    </w:p>
    <w:p w14:paraId="261BC8FD" w14:textId="1E604ABA" w:rsidR="001E6C7D" w:rsidRPr="00106BBB" w:rsidRDefault="001E6C7D" w:rsidP="001E6C7D">
      <w:pPr>
        <w:pStyle w:val="Podtitul"/>
      </w:pPr>
      <w:r>
        <w:t xml:space="preserve">V pátek jsme vyrazili na celodenní túru. Šli jsme 9 km po asfaltce na </w:t>
      </w:r>
      <w:proofErr w:type="spellStart"/>
      <w:r>
        <w:t>Hojsovu</w:t>
      </w:r>
      <w:proofErr w:type="spellEnd"/>
      <w:r>
        <w:t xml:space="preserve"> Stráž. Dělali jsme přestávky na pití a jednu delší na svačinu, kterou jsme měli s sebou. V </w:t>
      </w:r>
      <w:proofErr w:type="spellStart"/>
      <w:r>
        <w:t>Hojsovce</w:t>
      </w:r>
      <w:proofErr w:type="spellEnd"/>
      <w:r>
        <w:t xml:space="preserve"> jsme měli objednaný oběd v penzionu, kde jsme byli minulý rok ubytovaní. Po delším odpočinku nás čekaly už jen dva km na vlakové </w:t>
      </w:r>
      <w:r>
        <w:lastRenderedPageBreak/>
        <w:t xml:space="preserve">nádraží. Měli jsme to chvilku i s adrenalinem, šli jsme </w:t>
      </w:r>
      <w:r w:rsidRPr="00106BBB">
        <w:t xml:space="preserve">kousek lesem po kořenech, ale všichni jsme to zvládli. Vlakem jsme se vrátili zpět do hotelu na večeři. Večer někteří z nás hráli </w:t>
      </w:r>
      <w:r w:rsidR="00616898" w:rsidRPr="00106BBB">
        <w:t>ž</w:t>
      </w:r>
      <w:r w:rsidRPr="00106BBB">
        <w:t xml:space="preserve">olíky a někteří </w:t>
      </w:r>
      <w:r w:rsidR="00616898" w:rsidRPr="00106BBB">
        <w:t>hru p</w:t>
      </w:r>
      <w:r w:rsidRPr="00106BBB">
        <w:t>rší, ale brzy jsme šli spát, protože jsme byli hodně unaveni.</w:t>
      </w:r>
    </w:p>
    <w:p w14:paraId="270B0FB7" w14:textId="257B17CA" w:rsidR="001E6C7D" w:rsidRPr="00106BBB" w:rsidRDefault="001E6C7D" w:rsidP="001E6C7D">
      <w:pPr>
        <w:pStyle w:val="Podtitul"/>
      </w:pPr>
      <w:r w:rsidRPr="00106BBB">
        <w:t xml:space="preserve">V sobotu dopoledne jsme šli ještě na krátkou procházku. Vydali jsme se druhým směrem než první den. My s Hankou jsme si cestu zkrátili lesem a ostatní šli po asfaltce. Šli jsme pořád do kopce. Pak jsme šli ještě asi kilometr směrem k chatě </w:t>
      </w:r>
      <w:proofErr w:type="spellStart"/>
      <w:r w:rsidRPr="00106BBB">
        <w:t>Prenet</w:t>
      </w:r>
      <w:proofErr w:type="spellEnd"/>
      <w:r w:rsidRPr="00106BBB">
        <w:t>, tam už jsme nedošli, protože jsme už neměli tolik času</w:t>
      </w:r>
      <w:r w:rsidR="00616898" w:rsidRPr="00106BBB">
        <w:t>,</w:t>
      </w:r>
      <w:r w:rsidRPr="00106BBB">
        <w:t xml:space="preserve"> a tak jsme se vrátili. Pak jsme si dali ještě oběd, chvíli jsme si poseděli v restauraci a vydali se vlakem na zpáteční cestu domů.</w:t>
      </w:r>
    </w:p>
    <w:p w14:paraId="6E66A90F" w14:textId="77777777" w:rsidR="001E6C7D" w:rsidRPr="00106BBB" w:rsidRDefault="001E6C7D" w:rsidP="001E6C7D">
      <w:pPr>
        <w:pStyle w:val="Podtitul"/>
      </w:pPr>
      <w:r w:rsidRPr="00106BBB">
        <w:t xml:space="preserve">Když to vše shrnu, pobyt se vydařil na jedničku s hvězdičkou, počasí nám přálo, pracovnice </w:t>
      </w:r>
      <w:proofErr w:type="spellStart"/>
      <w:r w:rsidRPr="00106BBB">
        <w:t>TyfloCentra</w:t>
      </w:r>
      <w:proofErr w:type="spellEnd"/>
      <w:r w:rsidRPr="00106BBB">
        <w:t xml:space="preserve"> se o nás skvěle staraly. Doufáme, že se příští rok zase nějaký podobný pobyt uskuteční.</w:t>
      </w:r>
    </w:p>
    <w:p w14:paraId="4F0EDCF0" w14:textId="3F5E074F" w:rsidR="004B77A6" w:rsidRPr="00106BBB" w:rsidRDefault="001E6C7D" w:rsidP="00F53700">
      <w:pPr>
        <w:pStyle w:val="Podtitul"/>
      </w:pPr>
      <w:r w:rsidRPr="00106BBB">
        <w:t>Radek Halas</w:t>
      </w:r>
    </w:p>
    <w:p w14:paraId="566C2BD7" w14:textId="4117155B" w:rsidR="003D1ACB" w:rsidRPr="00106BBB" w:rsidRDefault="003D1ACB" w:rsidP="003D1ACB">
      <w:pPr>
        <w:pStyle w:val="Nadpis1"/>
      </w:pPr>
      <w:bookmarkStart w:id="59" w:name="_Toc83109593"/>
      <w:r w:rsidRPr="00106BBB">
        <w:t>Střípky z rekondičního pobytu v Roztokách u Křivoklátu</w:t>
      </w:r>
      <w:bookmarkEnd w:id="59"/>
    </w:p>
    <w:p w14:paraId="19517F97" w14:textId="7E4C7952" w:rsidR="003D1ACB" w:rsidRPr="00106BBB" w:rsidRDefault="003D1ACB" w:rsidP="003D1ACB">
      <w:pPr>
        <w:pStyle w:val="Podtitul"/>
      </w:pPr>
      <w:bookmarkStart w:id="60" w:name="_Toc83109594"/>
      <w:r w:rsidRPr="00106BBB">
        <w:rPr>
          <w:rStyle w:val="Nadpis3Char"/>
        </w:rPr>
        <w:t>Zadání úkolu:</w:t>
      </w:r>
      <w:bookmarkEnd w:id="60"/>
      <w:r w:rsidRPr="00106BBB">
        <w:t xml:space="preserve"> Sestavte pověst o slepém svatém </w:t>
      </w:r>
      <w:proofErr w:type="spellStart"/>
      <w:r w:rsidRPr="00106BBB">
        <w:t>Kryšpiánovi</w:t>
      </w:r>
      <w:proofErr w:type="spellEnd"/>
      <w:r w:rsidR="00616898" w:rsidRPr="00106BBB">
        <w:t>,</w:t>
      </w:r>
      <w:r w:rsidRPr="00106BBB">
        <w:t xml:space="preserve"> jak šel na hrad Křivoklát.</w:t>
      </w:r>
    </w:p>
    <w:p w14:paraId="669887F7" w14:textId="77777777" w:rsidR="003D1ACB" w:rsidRPr="00106BBB" w:rsidRDefault="003D1ACB" w:rsidP="003D1ACB">
      <w:pPr>
        <w:pStyle w:val="Podtitul"/>
      </w:pPr>
      <w:r w:rsidRPr="00106BBB">
        <w:t xml:space="preserve">Předem je třeba upozornit, že výše uvedený </w:t>
      </w:r>
      <w:proofErr w:type="spellStart"/>
      <w:r w:rsidRPr="00106BBB">
        <w:t>Kryšpián</w:t>
      </w:r>
      <w:proofErr w:type="spellEnd"/>
      <w:r w:rsidRPr="00106BBB">
        <w:t xml:space="preserve"> je smyšlenou osobou a nemá nic společného se sv. Kryšpínem z </w:t>
      </w:r>
      <w:proofErr w:type="spellStart"/>
      <w:r w:rsidRPr="00106BBB">
        <w:t>Viterba</w:t>
      </w:r>
      <w:proofErr w:type="spellEnd"/>
      <w:r w:rsidRPr="00106BBB">
        <w:t xml:space="preserve"> 1668-1750. </w:t>
      </w:r>
    </w:p>
    <w:p w14:paraId="461ED357" w14:textId="77777777" w:rsidR="003D1ACB" w:rsidRPr="00106BBB" w:rsidRDefault="003D1ACB" w:rsidP="003D1ACB">
      <w:pPr>
        <w:pStyle w:val="Nadpis3"/>
      </w:pPr>
      <w:bookmarkStart w:id="61" w:name="_Toc83109595"/>
      <w:r w:rsidRPr="00106BBB">
        <w:lastRenderedPageBreak/>
        <w:t xml:space="preserve">Jak slepý </w:t>
      </w:r>
      <w:proofErr w:type="spellStart"/>
      <w:r w:rsidRPr="00106BBB">
        <w:t>Kryšpián</w:t>
      </w:r>
      <w:proofErr w:type="spellEnd"/>
      <w:r w:rsidRPr="00106BBB">
        <w:t xml:space="preserve"> nad vlkem zvítězil a ke svatořečení přišel</w:t>
      </w:r>
      <w:bookmarkEnd w:id="61"/>
      <w:r w:rsidRPr="00106BBB">
        <w:t xml:space="preserve"> </w:t>
      </w:r>
    </w:p>
    <w:p w14:paraId="076BB203" w14:textId="5837082B" w:rsidR="003D1ACB" w:rsidRPr="00106BBB" w:rsidRDefault="003D1ACB" w:rsidP="003D1ACB">
      <w:pPr>
        <w:pStyle w:val="Podtitul"/>
      </w:pPr>
      <w:proofErr w:type="gramStart"/>
      <w:r w:rsidRPr="00106BBB">
        <w:t>Bylo nebylo</w:t>
      </w:r>
      <w:proofErr w:type="gramEnd"/>
      <w:r w:rsidRPr="00106BBB">
        <w:t xml:space="preserve">, před mnoha a mnoha lety když žil </w:t>
      </w:r>
      <w:proofErr w:type="spellStart"/>
      <w:r w:rsidRPr="00106BBB">
        <w:t>Kryšpián</w:t>
      </w:r>
      <w:proofErr w:type="spellEnd"/>
      <w:r w:rsidRPr="00106BBB">
        <w:t xml:space="preserve">, byly na </w:t>
      </w:r>
      <w:r w:rsidR="00B23582" w:rsidRPr="00106BBB">
        <w:t>K</w:t>
      </w:r>
      <w:r w:rsidRPr="00106BBB">
        <w:t xml:space="preserve">řivoklátsku hluboké lesy, plné dravé zvěře. Jednoho dne povídá maminka </w:t>
      </w:r>
      <w:proofErr w:type="spellStart"/>
      <w:r w:rsidRPr="00106BBB">
        <w:t>Kryšpiánovi</w:t>
      </w:r>
      <w:proofErr w:type="spellEnd"/>
      <w:r w:rsidR="00FF23FE" w:rsidRPr="00106BBB">
        <w:t>:</w:t>
      </w:r>
      <w:r w:rsidRPr="00106BBB">
        <w:t xml:space="preserve"> „</w:t>
      </w:r>
      <w:proofErr w:type="spellStart"/>
      <w:r w:rsidRPr="00106BBB">
        <w:t>Kryšpiánku</w:t>
      </w:r>
      <w:proofErr w:type="spellEnd"/>
      <w:r w:rsidRPr="00106BBB">
        <w:t>, doneseš babičce na hrad Křivoklát buchty</w:t>
      </w:r>
      <w:r w:rsidR="00063335" w:rsidRPr="00106BBB">
        <w:t>.</w:t>
      </w:r>
      <w:r w:rsidRPr="00106BBB">
        <w:t xml:space="preserve">“ A tak si </w:t>
      </w:r>
      <w:proofErr w:type="spellStart"/>
      <w:r w:rsidRPr="00106BBB">
        <w:t>Kryšpián</w:t>
      </w:r>
      <w:proofErr w:type="spellEnd"/>
      <w:r w:rsidRPr="00106BBB">
        <w:t xml:space="preserve"> nasadil červenou čepici, do jedné ruky vzal košík s buchtami, do druhé bílou hůl a vydal se do kopce</w:t>
      </w:r>
      <w:r w:rsidR="00063335" w:rsidRPr="00106BBB">
        <w:t>,</w:t>
      </w:r>
      <w:r w:rsidRPr="00106BBB">
        <w:t xml:space="preserve"> plného kořenů a balvanů</w:t>
      </w:r>
      <w:r w:rsidR="00063335" w:rsidRPr="00106BBB">
        <w:t>,</w:t>
      </w:r>
      <w:r w:rsidRPr="00106BBB">
        <w:t xml:space="preserve"> za babičkou na hrad. Jak tak kráčel hlubokým lesem</w:t>
      </w:r>
      <w:r w:rsidR="00063335" w:rsidRPr="00106BBB">
        <w:t>,</w:t>
      </w:r>
      <w:r w:rsidRPr="00106BBB">
        <w:t xml:space="preserve"> tak mu v nejtemnějším místě </w:t>
      </w:r>
      <w:proofErr w:type="gramStart"/>
      <w:r w:rsidRPr="00106BBB">
        <w:t>lesa  skočil</w:t>
      </w:r>
      <w:proofErr w:type="gramEnd"/>
      <w:r w:rsidRPr="00106BBB">
        <w:t xml:space="preserve"> do cesty mohutný vlk, otevřel tlamu</w:t>
      </w:r>
      <w:r w:rsidR="00881855" w:rsidRPr="00106BBB">
        <w:t xml:space="preserve">, </w:t>
      </w:r>
      <w:r w:rsidRPr="00106BBB">
        <w:t>plnou ostrých zubů</w:t>
      </w:r>
      <w:r w:rsidR="00881855" w:rsidRPr="00106BBB">
        <w:t>,</w:t>
      </w:r>
      <w:r w:rsidRPr="00106BBB">
        <w:t xml:space="preserve"> a zavrčel: „</w:t>
      </w:r>
      <w:proofErr w:type="spellStart"/>
      <w:r w:rsidRPr="00106BBB">
        <w:t>Kryšpiáne</w:t>
      </w:r>
      <w:proofErr w:type="spellEnd"/>
      <w:r w:rsidRPr="00106BBB">
        <w:t>, teď tě sežeru</w:t>
      </w:r>
      <w:r w:rsidR="00063335" w:rsidRPr="00106BBB">
        <w:t>.</w:t>
      </w:r>
      <w:r w:rsidRPr="00106BBB">
        <w:t xml:space="preserve">“ Avšak </w:t>
      </w:r>
      <w:proofErr w:type="spellStart"/>
      <w:r w:rsidRPr="00106BBB">
        <w:t>Kryšpián</w:t>
      </w:r>
      <w:proofErr w:type="spellEnd"/>
      <w:r w:rsidRPr="00106BBB">
        <w:t xml:space="preserve"> se jen sebevědomě pousmál a odvětil</w:t>
      </w:r>
      <w:r w:rsidR="00354607" w:rsidRPr="00106BBB">
        <w:t>.</w:t>
      </w:r>
      <w:r w:rsidRPr="00106BBB">
        <w:t xml:space="preserve"> „</w:t>
      </w:r>
      <w:r w:rsidR="00354607" w:rsidRPr="00106BBB">
        <w:t>K</w:t>
      </w:r>
      <w:r w:rsidRPr="00106BBB">
        <w:t>depak vlku, nemůžeš mě sežrat</w:t>
      </w:r>
      <w:r w:rsidR="00063335" w:rsidRPr="00106BBB">
        <w:t>.</w:t>
      </w:r>
      <w:r w:rsidRPr="00106BBB">
        <w:t>“ Vlk se zarazil a ptá se</w:t>
      </w:r>
      <w:r w:rsidR="00354607" w:rsidRPr="00106BBB">
        <w:t>:</w:t>
      </w:r>
      <w:r w:rsidRPr="00106BBB">
        <w:t xml:space="preserve"> „</w:t>
      </w:r>
      <w:r w:rsidR="00354607" w:rsidRPr="00106BBB">
        <w:t>A</w:t>
      </w:r>
      <w:r w:rsidRPr="00106BBB">
        <w:t xml:space="preserve"> pročpak bych tě nemohl sežrat</w:t>
      </w:r>
      <w:r w:rsidR="00063335" w:rsidRPr="00106BBB">
        <w:t>?</w:t>
      </w:r>
      <w:r w:rsidRPr="00106BBB">
        <w:t xml:space="preserve">“ A </w:t>
      </w:r>
      <w:proofErr w:type="spellStart"/>
      <w:r w:rsidRPr="00106BBB">
        <w:t>Kryšpián</w:t>
      </w:r>
      <w:proofErr w:type="spellEnd"/>
      <w:r w:rsidRPr="00106BBB">
        <w:t xml:space="preserve"> vlkovi vysvětlil</w:t>
      </w:r>
      <w:r w:rsidR="00063335" w:rsidRPr="00106BBB">
        <w:t>:</w:t>
      </w:r>
      <w:r w:rsidRPr="00106BBB">
        <w:t xml:space="preserve"> „</w:t>
      </w:r>
      <w:r w:rsidR="00063335" w:rsidRPr="00106BBB">
        <w:t>V</w:t>
      </w:r>
      <w:r w:rsidRPr="00106BBB">
        <w:t>lku</w:t>
      </w:r>
      <w:r w:rsidR="00063335" w:rsidRPr="00106BBB">
        <w:t>,</w:t>
      </w:r>
      <w:r w:rsidRPr="00106BBB">
        <w:t xml:space="preserve"> nemůžeš mě sežrat, protože jsem pod ochranou vysoce kvalifikovaných a exkluzivně honorovaných pracovnic </w:t>
      </w:r>
      <w:proofErr w:type="spellStart"/>
      <w:r w:rsidRPr="00106BBB">
        <w:t>Tyflocentra</w:t>
      </w:r>
      <w:proofErr w:type="spellEnd"/>
      <w:r w:rsidRPr="00106BBB">
        <w:t xml:space="preserve"> Plzeň</w:t>
      </w:r>
      <w:r w:rsidR="00063335" w:rsidRPr="00106BBB">
        <w:t>.</w:t>
      </w:r>
      <w:r w:rsidRPr="00106BBB">
        <w:t>“ Vlk se roztřásl strachem, utekl a za vyhnání vlků z </w:t>
      </w:r>
      <w:r w:rsidR="00354607" w:rsidRPr="00106BBB">
        <w:t>K</w:t>
      </w:r>
      <w:r w:rsidRPr="00106BBB">
        <w:t xml:space="preserve">řivoklátska byl </w:t>
      </w:r>
      <w:proofErr w:type="spellStart"/>
      <w:r w:rsidRPr="00106BBB">
        <w:t>Kryšpián</w:t>
      </w:r>
      <w:proofErr w:type="spellEnd"/>
      <w:r w:rsidRPr="00106BBB">
        <w:t xml:space="preserve"> roku 861 před založením </w:t>
      </w:r>
      <w:proofErr w:type="spellStart"/>
      <w:r w:rsidRPr="00106BBB">
        <w:t>tyflocentra</w:t>
      </w:r>
      <w:proofErr w:type="spellEnd"/>
      <w:r w:rsidRPr="00106BBB">
        <w:t xml:space="preserve"> prohlášen svatým. </w:t>
      </w:r>
    </w:p>
    <w:p w14:paraId="402F5135" w14:textId="3EE96D2D" w:rsidR="003D1ACB" w:rsidRPr="00106BBB" w:rsidRDefault="003D1ACB" w:rsidP="003D1ACB">
      <w:pPr>
        <w:pStyle w:val="Podtitul"/>
      </w:pPr>
      <w:r w:rsidRPr="00106BBB">
        <w:t>Jarmila Pokorná</w:t>
      </w:r>
    </w:p>
    <w:p w14:paraId="08D361D7" w14:textId="77777777" w:rsidR="003D1ACB" w:rsidRPr="00106BBB" w:rsidRDefault="003D1ACB" w:rsidP="003D1ACB">
      <w:pPr>
        <w:pStyle w:val="Nadpis3"/>
      </w:pPr>
      <w:bookmarkStart w:id="62" w:name="_Toc83109596"/>
      <w:r w:rsidRPr="00106BBB">
        <w:t xml:space="preserve">Jak se </w:t>
      </w:r>
      <w:proofErr w:type="spellStart"/>
      <w:r w:rsidRPr="00106BBB">
        <w:t>Kryšpián</w:t>
      </w:r>
      <w:proofErr w:type="spellEnd"/>
      <w:r w:rsidRPr="00106BBB">
        <w:t xml:space="preserve"> slepým a svatým stal</w:t>
      </w:r>
      <w:bookmarkEnd w:id="62"/>
      <w:r w:rsidRPr="00106BBB">
        <w:t xml:space="preserve"> </w:t>
      </w:r>
    </w:p>
    <w:p w14:paraId="00B9D001" w14:textId="6879F650" w:rsidR="003D1ACB" w:rsidRPr="00106BBB" w:rsidRDefault="003D1ACB" w:rsidP="003D1ACB">
      <w:pPr>
        <w:pStyle w:val="Podtitul"/>
      </w:pPr>
      <w:r w:rsidRPr="00106BBB">
        <w:t xml:space="preserve">Nejprve je třeba poopravit chybnou informaci v zadání tohoto úkolu. Nahoru na hrad Křivoklát </w:t>
      </w:r>
      <w:proofErr w:type="spellStart"/>
      <w:r w:rsidRPr="00106BBB">
        <w:t>Kryšpián</w:t>
      </w:r>
      <w:proofErr w:type="spellEnd"/>
      <w:r w:rsidRPr="00106BBB">
        <w:t xml:space="preserve"> nešel jako slepý a svatý, ale pouze jako jednooký a ne ještě svatý. Jako slepý a svatý se vracel teprve až z hradu dolů. Zde tedy vyvstává </w:t>
      </w:r>
      <w:r w:rsidRPr="00106BBB">
        <w:lastRenderedPageBreak/>
        <w:t xml:space="preserve">zásadní otázka, co se vlastně </w:t>
      </w:r>
      <w:proofErr w:type="spellStart"/>
      <w:r w:rsidRPr="00106BBB">
        <w:t>Kryšpiánovi</w:t>
      </w:r>
      <w:proofErr w:type="spellEnd"/>
      <w:r w:rsidRPr="00106BBB">
        <w:t xml:space="preserve"> na hradě přihodilo, že přišel o své jediné oko a byl svatořečen. Nad touto záhadou bádalo mnoho světoznámých historiků, avšak bohužel neúspěšně. Až teprve Jára Cimrman s pomocí mnoha špičkových vědců tuto záhadu vyřešil. Kolega Cimrman tedy vše</w:t>
      </w:r>
      <w:r w:rsidR="00354607" w:rsidRPr="00106BBB">
        <w:t>,</w:t>
      </w:r>
      <w:r w:rsidRPr="00106BBB">
        <w:t xml:space="preserve"> co postihlo </w:t>
      </w:r>
      <w:proofErr w:type="spellStart"/>
      <w:r w:rsidRPr="00106BBB">
        <w:t>Kryšpiána</w:t>
      </w:r>
      <w:proofErr w:type="spellEnd"/>
      <w:r w:rsidRPr="00106BBB">
        <w:t xml:space="preserve"> na hradě Křivoklátu</w:t>
      </w:r>
      <w:r w:rsidR="00354607" w:rsidRPr="00106BBB">
        <w:t>,</w:t>
      </w:r>
      <w:r w:rsidRPr="00106BBB">
        <w:t xml:space="preserve"> popsal následovně. </w:t>
      </w:r>
    </w:p>
    <w:p w14:paraId="736D62B8" w14:textId="2A490893" w:rsidR="003D1ACB" w:rsidRPr="00106BBB" w:rsidRDefault="003D1ACB" w:rsidP="003D1ACB">
      <w:pPr>
        <w:pStyle w:val="Podtitul"/>
      </w:pPr>
      <w:r w:rsidRPr="00106BBB">
        <w:t xml:space="preserve">V době, když se jednooký </w:t>
      </w:r>
      <w:proofErr w:type="spellStart"/>
      <w:r w:rsidRPr="00106BBB">
        <w:t>Kryšpián</w:t>
      </w:r>
      <w:proofErr w:type="spellEnd"/>
      <w:r w:rsidRPr="00106BBB">
        <w:t xml:space="preserve"> vydal na hrad Křivoklát na výlet, byl tento hrad užíván jako klášter. A protože je to hrad rozsáhlý, žily tu hned řády dva, jeden řád jeptišek a jeden řád mnichů. Všichni</w:t>
      </w:r>
      <w:r w:rsidR="00354607" w:rsidRPr="00106BBB">
        <w:t>,</w:t>
      </w:r>
      <w:r w:rsidRPr="00106BBB">
        <w:t xml:space="preserve"> kdož jsme Křivoklát navštívili, víme</w:t>
      </w:r>
      <w:r w:rsidR="00354607" w:rsidRPr="00106BBB">
        <w:t>,</w:t>
      </w:r>
      <w:r w:rsidRPr="00106BBB">
        <w:t xml:space="preserve"> že je tvořen velkým nádvořím, které je dokola obestavěno hradními budovami. A tak aby byly oba řády od sebe odděleny, aby se řádové sestry a bratři navzájem nestýkali, bylo toto nádvoří rozděleno dřevěnou přepážkou na dvě půlky. Když tedy </w:t>
      </w:r>
      <w:proofErr w:type="spellStart"/>
      <w:r w:rsidRPr="00106BBB">
        <w:t>Kryšpián</w:t>
      </w:r>
      <w:proofErr w:type="spellEnd"/>
      <w:r w:rsidRPr="00106BBB">
        <w:t xml:space="preserve"> dorazil na hrad a vstoupil na nádvoří, překvapením se zarazil, protože spatřil jeptišku, která měla vyhrnutou sukni</w:t>
      </w:r>
      <w:r w:rsidR="00881855" w:rsidRPr="00106BBB">
        <w:t>,</w:t>
      </w:r>
      <w:r w:rsidRPr="00106BBB">
        <w:t xml:space="preserve"> a svým holým zadečkem se tiskla k rozdělující dřevěné přepážce. </w:t>
      </w:r>
      <w:proofErr w:type="spellStart"/>
      <w:r w:rsidRPr="00106BBB">
        <w:t>Kryšpián</w:t>
      </w:r>
      <w:proofErr w:type="spellEnd"/>
      <w:r w:rsidRPr="00106BBB">
        <w:t xml:space="preserve"> se chtěl této jeptišky optat</w:t>
      </w:r>
      <w:r w:rsidR="00354607" w:rsidRPr="00106BBB">
        <w:t>,</w:t>
      </w:r>
      <w:r w:rsidRPr="00106BBB">
        <w:t xml:space="preserve"> co to dělá, ale ta jej spatřiv, spustila sukni a rychle utekla. </w:t>
      </w:r>
      <w:proofErr w:type="spellStart"/>
      <w:r w:rsidRPr="00106BBB">
        <w:t>Kryšpián</w:t>
      </w:r>
      <w:proofErr w:type="spellEnd"/>
      <w:r w:rsidRPr="00106BBB">
        <w:t xml:space="preserve"> tedy přistoupil k oné přepážce a spatřil, že je v jednom prkně přepážky díra po suku. Jsa jat zvědavostí, přiložil k tomuto otvoru své jediné oko a strnul hrůzou, protože na druhé straně přepážky spatřil nahého mnicha, jehož nástroj touhy byl v plné pohotovosti. A právě v tomto okamžiku </w:t>
      </w:r>
      <w:proofErr w:type="spellStart"/>
      <w:r w:rsidRPr="00106BBB">
        <w:t>Kryšpián</w:t>
      </w:r>
      <w:proofErr w:type="spellEnd"/>
      <w:r w:rsidRPr="00106BBB">
        <w:t xml:space="preserve"> plně pochopil, k jakému hříšnému </w:t>
      </w:r>
      <w:r w:rsidRPr="00106BBB">
        <w:lastRenderedPageBreak/>
        <w:t>činu zde mělo dojít. Proto jsa hluboce rozhořčen</w:t>
      </w:r>
      <w:r w:rsidR="00354607" w:rsidRPr="00106BBB">
        <w:t>,</w:t>
      </w:r>
      <w:r w:rsidRPr="00106BBB">
        <w:t xml:space="preserve"> zvolal: „To tedy kuš“. Ovšem, bohužel pro nebohého </w:t>
      </w:r>
      <w:proofErr w:type="spellStart"/>
      <w:r w:rsidRPr="00106BBB">
        <w:t>Kryšpiána</w:t>
      </w:r>
      <w:proofErr w:type="spellEnd"/>
      <w:r w:rsidRPr="00106BBB">
        <w:t xml:space="preserve">, mnich na druhé straně přepážky byl mírně nedoslýchavý a proto se domníval, že slyší „tak tedy už“ a z důvodu tohoto nedorozumění tak došlo k nehodě, kterou si můžeme zkusit představit. A protože </w:t>
      </w:r>
      <w:proofErr w:type="spellStart"/>
      <w:r w:rsidRPr="00106BBB">
        <w:t>Kryšpián</w:t>
      </w:r>
      <w:proofErr w:type="spellEnd"/>
      <w:r w:rsidRPr="00106BBB">
        <w:t xml:space="preserve"> touto obětí svého jediného oka zabránil hříšnému činu na klášterní půdě, byl následně rozhodnutím představených obou řeholních řádů prohlášen svatým. </w:t>
      </w:r>
    </w:p>
    <w:p w14:paraId="46711B10" w14:textId="3F3859F3" w:rsidR="003D1ACB" w:rsidRPr="00106BBB" w:rsidRDefault="003D1ACB" w:rsidP="003D1ACB">
      <w:pPr>
        <w:pStyle w:val="Podtitul"/>
      </w:pPr>
      <w:r w:rsidRPr="00106BBB">
        <w:t xml:space="preserve">Nyní tedy na základě historických dokumentů víme, že na hrad kráčel jednooký </w:t>
      </w:r>
      <w:proofErr w:type="spellStart"/>
      <w:r w:rsidRPr="00106BBB">
        <w:t>Kryšpián</w:t>
      </w:r>
      <w:proofErr w:type="spellEnd"/>
      <w:r w:rsidRPr="00106BBB">
        <w:t xml:space="preserve"> a z hradu dolů se </w:t>
      </w:r>
      <w:proofErr w:type="spellStart"/>
      <w:r w:rsidRPr="00106BBB">
        <w:t>Kryšpián</w:t>
      </w:r>
      <w:proofErr w:type="spellEnd"/>
      <w:r w:rsidRPr="00106BBB">
        <w:t xml:space="preserve"> již vracel jako slepý a svatý a zásluhou badatelské práce Járy Cimrmana a jeho kolegů také víme, co se </w:t>
      </w:r>
      <w:proofErr w:type="spellStart"/>
      <w:r w:rsidRPr="00106BBB">
        <w:t>Kryšpiánovi</w:t>
      </w:r>
      <w:proofErr w:type="spellEnd"/>
      <w:r w:rsidRPr="00106BBB">
        <w:t xml:space="preserve"> na hradě přihodilo. </w:t>
      </w:r>
    </w:p>
    <w:p w14:paraId="6FDF9657" w14:textId="68458B4C" w:rsidR="003D1ACB" w:rsidRPr="00106BBB" w:rsidRDefault="003D1ACB" w:rsidP="003D1ACB">
      <w:pPr>
        <w:pStyle w:val="Podtitul"/>
      </w:pPr>
      <w:r w:rsidRPr="00106BBB">
        <w:t>Antonín Paleček</w:t>
      </w:r>
    </w:p>
    <w:p w14:paraId="2AA10D7E" w14:textId="77777777" w:rsidR="003D1ACB" w:rsidRPr="00106BBB" w:rsidRDefault="003D1ACB" w:rsidP="003D1ACB">
      <w:pPr>
        <w:pStyle w:val="Nadpis3"/>
      </w:pPr>
      <w:bookmarkStart w:id="63" w:name="_Toc83109597"/>
      <w:r w:rsidRPr="00106BBB">
        <w:t>Hlášení místního rozhlasu</w:t>
      </w:r>
      <w:bookmarkEnd w:id="63"/>
      <w:r w:rsidRPr="00106BBB">
        <w:t xml:space="preserve"> </w:t>
      </w:r>
    </w:p>
    <w:p w14:paraId="7F8F6938" w14:textId="77777777" w:rsidR="003D1ACB" w:rsidRPr="00106BBB" w:rsidRDefault="003D1ACB" w:rsidP="003D1ACB">
      <w:pPr>
        <w:pStyle w:val="Podtitul"/>
      </w:pPr>
      <w:r w:rsidRPr="00106BBB">
        <w:t xml:space="preserve">Vážení občané, vyslechněte hlášení místního rozhlasu. Zemědělské družstvo Roztoky bude tuto sobotu sklízet brambory. Kdo má o brambory zájem, nechť se dostaví na pole za hotelem, kde mu bude nakopáno přímo do pytle. </w:t>
      </w:r>
    </w:p>
    <w:p w14:paraId="7EE325E9" w14:textId="77777777" w:rsidR="003D1ACB" w:rsidRPr="00106BBB" w:rsidRDefault="003D1ACB" w:rsidP="003D1ACB">
      <w:pPr>
        <w:pStyle w:val="Podtitul"/>
      </w:pPr>
      <w:bookmarkStart w:id="64" w:name="_Toc83109598"/>
      <w:r w:rsidRPr="00106BBB">
        <w:rPr>
          <w:rStyle w:val="Nadpis3Char"/>
        </w:rPr>
        <w:t>Úkol:</w:t>
      </w:r>
      <w:bookmarkEnd w:id="64"/>
      <w:r w:rsidRPr="00106BBB">
        <w:t xml:space="preserve"> Vymyslete pár vět, v nichž budou všechna slova začínat počátečními písmeny vašeho jména nebo příjmení. </w:t>
      </w:r>
    </w:p>
    <w:p w14:paraId="6B324B96" w14:textId="18759AA6" w:rsidR="003D1ACB" w:rsidRPr="00106BBB" w:rsidRDefault="003D1ACB" w:rsidP="003D1ACB">
      <w:pPr>
        <w:pStyle w:val="Podtitul"/>
      </w:pPr>
      <w:r w:rsidRPr="00106BBB">
        <w:t>Tento text je opsán ze snáře, jak víme</w:t>
      </w:r>
      <w:r w:rsidR="00354607" w:rsidRPr="00106BBB">
        <w:t>,</w:t>
      </w:r>
      <w:r w:rsidRPr="00106BBB">
        <w:t xml:space="preserve"> ve snáři nalezneme např. Hromada exkrementů – výhra v loterii. </w:t>
      </w:r>
    </w:p>
    <w:p w14:paraId="038AA1B9" w14:textId="5A4B1AFC" w:rsidR="003D1ACB" w:rsidRPr="00106BBB" w:rsidRDefault="003D1ACB" w:rsidP="003D1ACB">
      <w:pPr>
        <w:pStyle w:val="Podtitul"/>
      </w:pPr>
      <w:r w:rsidRPr="00106BBB">
        <w:t xml:space="preserve">Pět plných půllitrů plzeňského prazdroje – pohodově polo podnapilý Paleček, </w:t>
      </w:r>
      <w:proofErr w:type="spellStart"/>
      <w:r w:rsidRPr="00106BBB">
        <w:t>polouspokojená</w:t>
      </w:r>
      <w:proofErr w:type="spellEnd"/>
      <w:r w:rsidRPr="00106BBB">
        <w:t xml:space="preserve"> provokující Pokorná. </w:t>
      </w:r>
    </w:p>
    <w:p w14:paraId="360A3218" w14:textId="3D63C8E7" w:rsidR="003653A3" w:rsidRPr="00106BBB" w:rsidRDefault="003653A3" w:rsidP="003653A3">
      <w:pPr>
        <w:pStyle w:val="Nadpis1ArialBlack"/>
        <w:spacing w:before="240" w:line="240" w:lineRule="auto"/>
        <w:rPr>
          <w:rFonts w:ascii="Arial" w:hAnsi="Arial"/>
          <w:sz w:val="48"/>
          <w:szCs w:val="48"/>
          <w:u w:val="none"/>
        </w:rPr>
      </w:pPr>
      <w:bookmarkStart w:id="65" w:name="_Toc83109599"/>
      <w:r w:rsidRPr="00106BBB">
        <w:rPr>
          <w:rFonts w:ascii="Arial" w:hAnsi="Arial"/>
          <w:sz w:val="48"/>
          <w:szCs w:val="48"/>
          <w:u w:val="none"/>
        </w:rPr>
        <w:lastRenderedPageBreak/>
        <w:t>Oblast sociální aneb ptejte se, co vás zajímá</w:t>
      </w:r>
      <w:bookmarkEnd w:id="65"/>
    </w:p>
    <w:p w14:paraId="1FE154E9" w14:textId="77777777" w:rsidR="003653A3" w:rsidRPr="00106BBB" w:rsidRDefault="003653A3" w:rsidP="003653A3">
      <w:pPr>
        <w:pStyle w:val="Nadpis1"/>
      </w:pPr>
      <w:bookmarkStart w:id="66" w:name="_Toc83109600"/>
      <w:r w:rsidRPr="00106BBB">
        <w:t>Rozhlasové a televizní poplatky</w:t>
      </w:r>
      <w:bookmarkEnd w:id="66"/>
    </w:p>
    <w:p w14:paraId="22832831" w14:textId="77777777" w:rsidR="003653A3" w:rsidRPr="00106BBB" w:rsidRDefault="003653A3" w:rsidP="003653A3">
      <w:pPr>
        <w:pStyle w:val="Podtitul"/>
        <w:rPr>
          <w:b/>
          <w:shd w:val="clear" w:color="auto" w:fill="FFFFFF"/>
        </w:rPr>
      </w:pPr>
      <w:r w:rsidRPr="00106BBB">
        <w:rPr>
          <w:shd w:val="clear" w:color="auto" w:fill="FFFFFF"/>
        </w:rPr>
        <w:t xml:space="preserve">Obdrželi jsme dotaz na to, zda když má člověk průkaz ZTP/P na oční vadu, zda musí platit poplatky za rozhlas a televizi, když je aktivně využívá. To, že má člověk zrakovou vadu, neznamená, že je zcela oproštěn od jejich placení. Vymezení dle paragrafů přináší text níže. Nezabývá se však majetkovými poměry člověka, ale pouze vymezením zdravotního stavu, při kterém má nárok neplatit poplatky.  </w:t>
      </w:r>
    </w:p>
    <w:p w14:paraId="1CA9A676" w14:textId="6EFE135A" w:rsidR="003653A3" w:rsidRPr="005222D0" w:rsidRDefault="003653A3" w:rsidP="003653A3">
      <w:pPr>
        <w:pStyle w:val="Podtitul"/>
        <w:rPr>
          <w:b/>
          <w:shd w:val="clear" w:color="auto" w:fill="FFFFFF"/>
        </w:rPr>
      </w:pPr>
      <w:r w:rsidRPr="00106BBB">
        <w:rPr>
          <w:shd w:val="clear" w:color="auto" w:fill="FFFFFF"/>
        </w:rPr>
        <w:t>Povinnost (ne)placení koncesionářských poplatk</w:t>
      </w:r>
      <w:r w:rsidR="006814ED" w:rsidRPr="00106BBB">
        <w:rPr>
          <w:shd w:val="clear" w:color="auto" w:fill="FFFFFF"/>
        </w:rPr>
        <w:t>ů</w:t>
      </w:r>
      <w:r w:rsidRPr="00106BBB">
        <w:rPr>
          <w:shd w:val="clear" w:color="auto" w:fill="FFFFFF"/>
        </w:rPr>
        <w:t xml:space="preserve"> pro osoby </w:t>
      </w:r>
      <w:r w:rsidRPr="005222D0">
        <w:rPr>
          <w:shd w:val="clear" w:color="auto" w:fill="FFFFFF"/>
        </w:rPr>
        <w:t xml:space="preserve">prakticky či zcela nevidomé. Konzultováno s právním oddělením SONS ČR, 6/2021, </w:t>
      </w:r>
      <w:hyperlink r:id="rId10" w:history="1">
        <w:r w:rsidRPr="005222D0">
          <w:rPr>
            <w:rStyle w:val="Hypertextovodkaz"/>
            <w:b/>
            <w:shd w:val="clear" w:color="auto" w:fill="FFFFFF"/>
          </w:rPr>
          <w:t>pravni@sons.cz</w:t>
        </w:r>
      </w:hyperlink>
      <w:r w:rsidRPr="005222D0">
        <w:rPr>
          <w:rStyle w:val="Hypertextovodkaz"/>
          <w:b/>
          <w:u w:val="none"/>
          <w:shd w:val="clear" w:color="auto" w:fill="FFFFFF"/>
        </w:rPr>
        <w:t xml:space="preserve"> a </w:t>
      </w:r>
      <w:r w:rsidRPr="005222D0">
        <w:rPr>
          <w:rStyle w:val="Hypertextovodkaz"/>
          <w:b/>
          <w:shd w:val="clear" w:color="auto" w:fill="FFFFFF"/>
        </w:rPr>
        <w:t>zajic@sons.cz</w:t>
      </w:r>
    </w:p>
    <w:p w14:paraId="3363BB5C" w14:textId="77777777" w:rsidR="003653A3" w:rsidRPr="005222D0" w:rsidRDefault="003653A3" w:rsidP="003653A3">
      <w:pPr>
        <w:pStyle w:val="Podtitul"/>
        <w:rPr>
          <w:b/>
          <w:shd w:val="clear" w:color="auto" w:fill="FFFFFF"/>
        </w:rPr>
      </w:pPr>
      <w:r w:rsidRPr="005222D0">
        <w:rPr>
          <w:shd w:val="clear" w:color="auto" w:fill="FFFFFF"/>
        </w:rPr>
        <w:t xml:space="preserve">Citace ustanovení zákona o rozhlasových a televizních poplatcích a o změně některých zákonů (z. </w:t>
      </w:r>
      <w:proofErr w:type="gramStart"/>
      <w:r w:rsidRPr="005222D0">
        <w:rPr>
          <w:shd w:val="clear" w:color="auto" w:fill="FFFFFF"/>
        </w:rPr>
        <w:t>č.</w:t>
      </w:r>
      <w:proofErr w:type="gramEnd"/>
      <w:r w:rsidRPr="005222D0">
        <w:rPr>
          <w:shd w:val="clear" w:color="auto" w:fill="FFFFFF"/>
        </w:rPr>
        <w:t xml:space="preserve"> 348/2005 Sb., ve znění pozdějších předpisů), konkrétně § 4 odst. 1 písm. g):</w:t>
      </w:r>
      <w:r w:rsidRPr="005222D0">
        <w:br/>
      </w:r>
      <w:r w:rsidRPr="005222D0">
        <w:rPr>
          <w:shd w:val="clear" w:color="auto" w:fill="FFFFFF"/>
        </w:rPr>
        <w:t>"(1) Od rozhlasového a televizního poplatku jsou osvobozeni</w:t>
      </w:r>
      <w:r w:rsidRPr="005222D0">
        <w:br/>
      </w:r>
      <w:r w:rsidRPr="005222D0">
        <w:rPr>
          <w:shd w:val="clear" w:color="auto" w:fill="FFFFFF"/>
        </w:rPr>
        <w:t>g) osoby s úplnou nebo praktickou slepotou obou očí a osoby s oboustrannou úplnou nebo praktickou hluchotou, pokud jsou osaměle žijící; osvobozeny jsou tyto osoby rovněž v případě, kdy žijí společně v jedné domácnosti,"</w:t>
      </w:r>
    </w:p>
    <w:p w14:paraId="14177EA2" w14:textId="77777777" w:rsidR="003653A3" w:rsidRPr="005222D0" w:rsidRDefault="003653A3" w:rsidP="003653A3">
      <w:pPr>
        <w:pStyle w:val="Podtitul"/>
        <w:rPr>
          <w:b/>
          <w:shd w:val="clear" w:color="auto" w:fill="FFFFFF"/>
        </w:rPr>
      </w:pPr>
      <w:r w:rsidRPr="005222D0">
        <w:rPr>
          <w:shd w:val="clear" w:color="auto" w:fill="FFFFFF"/>
        </w:rPr>
        <w:t xml:space="preserve">Pokud žijí ve společné domácnosti osoby prakticky či zcela nevidomé např. s manželem či partnerem, který není prakticky či úplně nevidomý popř. nemá praktickou či úplnou hluchotu, a </w:t>
      </w:r>
      <w:r w:rsidRPr="005222D0">
        <w:rPr>
          <w:shd w:val="clear" w:color="auto" w:fill="FFFFFF"/>
        </w:rPr>
        <w:lastRenderedPageBreak/>
        <w:t>televizní či rozhlasový poplatek neplatí (za předpokladu, že vlastní televizní či rozhlasový přijímač), pak se dopouštějí přestupku, takové domácnosti od poplatku osvobozeny nejsou.</w:t>
      </w:r>
    </w:p>
    <w:p w14:paraId="6461C7E5" w14:textId="77777777" w:rsidR="003653A3" w:rsidRPr="005222D0" w:rsidRDefault="003653A3" w:rsidP="003653A3">
      <w:pPr>
        <w:pStyle w:val="Podtitul"/>
        <w:rPr>
          <w:b/>
          <w:shd w:val="clear" w:color="auto" w:fill="FFFFFF"/>
        </w:rPr>
      </w:pPr>
      <w:r w:rsidRPr="005222D0">
        <w:rPr>
          <w:shd w:val="clear" w:color="auto" w:fill="FFFFFF"/>
        </w:rPr>
        <w:t xml:space="preserve">Žije-li tedy člověk sám, má praktickou nebo úplnou nevidomost, platit poplatky nemusí. Žije-li s někým, kdo zdravotní omezení (viz. </w:t>
      </w:r>
      <w:proofErr w:type="gramStart"/>
      <w:r w:rsidRPr="005222D0">
        <w:rPr>
          <w:shd w:val="clear" w:color="auto" w:fill="FFFFFF"/>
        </w:rPr>
        <w:t>výše</w:t>
      </w:r>
      <w:proofErr w:type="gramEnd"/>
      <w:r w:rsidRPr="005222D0">
        <w:rPr>
          <w:shd w:val="clear" w:color="auto" w:fill="FFFFFF"/>
        </w:rPr>
        <w:t xml:space="preserve">) nemá, platit poplatky musí, má-li přijímače (rádio a televizi). </w:t>
      </w:r>
    </w:p>
    <w:p w14:paraId="163E7B21" w14:textId="77777777" w:rsidR="003653A3" w:rsidRPr="005222D0" w:rsidRDefault="003653A3" w:rsidP="003653A3">
      <w:pPr>
        <w:pStyle w:val="Podtitul"/>
        <w:rPr>
          <w:b/>
        </w:rPr>
      </w:pPr>
      <w:r w:rsidRPr="005222D0">
        <w:t>Přihlášení k poplatkům:</w:t>
      </w:r>
    </w:p>
    <w:p w14:paraId="760659C8" w14:textId="77777777" w:rsidR="003653A3" w:rsidRPr="005222D0" w:rsidRDefault="003653A3" w:rsidP="003653A3">
      <w:pPr>
        <w:pStyle w:val="Podtitul"/>
        <w:rPr>
          <w:b/>
        </w:rPr>
      </w:pPr>
      <w:r w:rsidRPr="005222D0">
        <w:t>K platbě koncesionářských poplatků se lze přihlásit dvojím způsobem. Můžete tak udělat na jednotlivých pobočkách </w:t>
      </w:r>
      <w:r w:rsidRPr="005222D0">
        <w:rPr>
          <w:bCs/>
        </w:rPr>
        <w:t xml:space="preserve">České pošty. </w:t>
      </w:r>
      <w:r w:rsidRPr="005222D0">
        <w:t>Platbu lze v tomto případě uskutečnit i prostřednictvím SIPO.</w:t>
      </w:r>
    </w:p>
    <w:p w14:paraId="6CAF41B8" w14:textId="77777777" w:rsidR="003653A3" w:rsidRPr="005222D0" w:rsidRDefault="003653A3" w:rsidP="003653A3">
      <w:pPr>
        <w:pStyle w:val="Podtitul"/>
        <w:rPr>
          <w:b/>
        </w:rPr>
      </w:pPr>
      <w:r w:rsidRPr="005222D0">
        <w:t>Ale také můžete využít </w:t>
      </w:r>
      <w:r w:rsidRPr="005222D0">
        <w:rPr>
          <w:bCs/>
        </w:rPr>
        <w:t>možnost přihlášení online</w:t>
      </w:r>
      <w:r w:rsidRPr="005222D0">
        <w:t> a poplatky hradit bankovním převodem přímo veřejnoprávním médiím. Je ale třeba se nejprve zaregistrovat na portálu České televize a Českého rozhlasu. Tam vyplníte identifikační a platební údaje. Pokud podnikáte, bude třeba oznámit také to, kolik televizních a rozhlasových přijímačů vlastníte.</w:t>
      </w:r>
    </w:p>
    <w:p w14:paraId="1A79179F" w14:textId="77777777" w:rsidR="003653A3" w:rsidRPr="005222D0" w:rsidRDefault="003653A3" w:rsidP="003653A3">
      <w:pPr>
        <w:pStyle w:val="Podtitul"/>
        <w:rPr>
          <w:b/>
        </w:rPr>
      </w:pPr>
      <w:r w:rsidRPr="005222D0">
        <w:t>Zdroj:</w:t>
      </w:r>
    </w:p>
    <w:p w14:paraId="328BF844" w14:textId="77777777" w:rsidR="003653A3" w:rsidRPr="005222D0" w:rsidRDefault="000202E1" w:rsidP="003653A3">
      <w:pPr>
        <w:pStyle w:val="Podtitul"/>
        <w:rPr>
          <w:b/>
        </w:rPr>
      </w:pPr>
      <w:hyperlink r:id="rId11" w:anchor="cast1" w:history="1">
        <w:r w:rsidR="003653A3" w:rsidRPr="005222D0">
          <w:rPr>
            <w:rStyle w:val="Hypertextovodkaz"/>
            <w:b/>
          </w:rPr>
          <w:t>348/2005 Sb. Zákon o rozhlasových a televizních poplatcích (zakonyprolidi.cz)</w:t>
        </w:r>
      </w:hyperlink>
    </w:p>
    <w:p w14:paraId="3EC029D0" w14:textId="77777777" w:rsidR="003653A3" w:rsidRPr="005222D0" w:rsidRDefault="003653A3" w:rsidP="003653A3">
      <w:pPr>
        <w:pStyle w:val="Podtitul"/>
        <w:rPr>
          <w:b/>
        </w:rPr>
      </w:pPr>
      <w:r w:rsidRPr="005222D0">
        <w:t xml:space="preserve">Další informace o koncesionářských poplatcích najdete tady: </w:t>
      </w:r>
      <w:hyperlink r:id="rId12" w:history="1">
        <w:r w:rsidRPr="005222D0">
          <w:rPr>
            <w:rStyle w:val="Hypertextovodkaz"/>
            <w:b/>
          </w:rPr>
          <w:t>Koncesionářské poplatky za televizi a rozhlas 2020, 2021 | Finance.cz</w:t>
        </w:r>
      </w:hyperlink>
    </w:p>
    <w:p w14:paraId="6D10D39F" w14:textId="77777777" w:rsidR="003653A3" w:rsidRDefault="000202E1" w:rsidP="003653A3">
      <w:pPr>
        <w:pStyle w:val="Podtitul"/>
        <w:rPr>
          <w:rStyle w:val="Hypertextovodkaz"/>
          <w:b/>
        </w:rPr>
      </w:pPr>
      <w:hyperlink r:id="rId13" w:history="1">
        <w:r w:rsidR="003653A3" w:rsidRPr="005222D0">
          <w:rPr>
            <w:rStyle w:val="Hypertextovodkaz"/>
            <w:b/>
          </w:rPr>
          <w:t>Koncesionářské poplatky 2021 – kolik činí a kdo je musí platit? - Měšec.cz (mesec.cz)</w:t>
        </w:r>
      </w:hyperlink>
    </w:p>
    <w:p w14:paraId="110B2580" w14:textId="2994AD2B" w:rsidR="003D1ACB" w:rsidRPr="00CE5EE8" w:rsidRDefault="003653A3" w:rsidP="00CE5EE8">
      <w:pPr>
        <w:pStyle w:val="Podtitul"/>
        <w:rPr>
          <w:b/>
          <w:color w:val="0000FF"/>
          <w:u w:val="single"/>
        </w:rPr>
      </w:pPr>
      <w:r w:rsidRPr="005222D0">
        <w:t xml:space="preserve">Linda Albrechtová </w:t>
      </w:r>
    </w:p>
    <w:p w14:paraId="083EC978" w14:textId="637E21C6" w:rsidR="00F53700" w:rsidRPr="00133F6A" w:rsidRDefault="00A65E9C" w:rsidP="00F53700">
      <w:pPr>
        <w:pStyle w:val="Nadpis1ArialBlack"/>
        <w:spacing w:before="240" w:line="240" w:lineRule="auto"/>
        <w:rPr>
          <w:rFonts w:ascii="Arial" w:hAnsi="Arial"/>
          <w:sz w:val="48"/>
          <w:szCs w:val="48"/>
          <w:u w:val="none"/>
        </w:rPr>
      </w:pPr>
      <w:bookmarkStart w:id="67" w:name="_Toc83109601"/>
      <w:r w:rsidRPr="00133F6A">
        <w:rPr>
          <w:rFonts w:ascii="Arial" w:hAnsi="Arial"/>
          <w:sz w:val="48"/>
          <w:szCs w:val="48"/>
          <w:u w:val="none"/>
        </w:rPr>
        <w:t>Ze světa počítačů</w:t>
      </w:r>
      <w:bookmarkEnd w:id="67"/>
    </w:p>
    <w:p w14:paraId="2ECF1C5B" w14:textId="77777777" w:rsidR="00A65E9C" w:rsidRDefault="00A65E9C" w:rsidP="00A65E9C">
      <w:pPr>
        <w:pStyle w:val="Nadpis1"/>
      </w:pPr>
      <w:bookmarkStart w:id="68" w:name="_Toc4783648231"/>
      <w:bookmarkStart w:id="69" w:name="_Toc3987075321"/>
      <w:bookmarkStart w:id="70" w:name="_Toc3997537331"/>
      <w:bookmarkStart w:id="71" w:name="_Toc3997537951"/>
      <w:bookmarkStart w:id="72" w:name="_Toc4082165201"/>
      <w:bookmarkStart w:id="73" w:name="_Toc4082165521"/>
      <w:bookmarkStart w:id="74" w:name="_Toc4142639271"/>
      <w:bookmarkStart w:id="75" w:name="_Toc4146081121"/>
      <w:bookmarkStart w:id="76" w:name="_Toc4221453851"/>
      <w:bookmarkStart w:id="77" w:name="_Toc4221459201"/>
      <w:bookmarkStart w:id="78" w:name="_Toc4222180491"/>
      <w:bookmarkStart w:id="79" w:name="_Toc4222181941"/>
      <w:bookmarkStart w:id="80" w:name="_Toc4306118781"/>
      <w:bookmarkStart w:id="81" w:name="_Toc4312861541"/>
      <w:bookmarkStart w:id="82" w:name="_Toc4380211321"/>
      <w:bookmarkStart w:id="83" w:name="_Toc4464043491"/>
      <w:bookmarkStart w:id="84" w:name="_Toc4470883531"/>
      <w:bookmarkStart w:id="85" w:name="_Toc4471732681"/>
      <w:bookmarkStart w:id="86" w:name="_Toc4547790721"/>
      <w:bookmarkStart w:id="87" w:name="_Toc4550389861"/>
      <w:bookmarkStart w:id="88" w:name="_Toc4622180671"/>
      <w:bookmarkStart w:id="89" w:name="_Toc4622253891"/>
      <w:bookmarkStart w:id="90" w:name="_Toc4699117111"/>
      <w:bookmarkStart w:id="91" w:name="_Toc4711088851"/>
      <w:bookmarkStart w:id="92" w:name="_Toc4773338651"/>
      <w:bookmarkStart w:id="93" w:name="_Toc8310960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Windows 11 přichází</w:t>
      </w:r>
      <w:bookmarkEnd w:id="93"/>
    </w:p>
    <w:p w14:paraId="5A7F9890" w14:textId="77777777" w:rsidR="00A65E9C" w:rsidRPr="00106BBB" w:rsidRDefault="00A65E9C" w:rsidP="00A65E9C">
      <w:pPr>
        <w:pStyle w:val="Podtitul"/>
      </w:pPr>
      <w:r>
        <w:t xml:space="preserve">Milí klienti, abyste byli v obraze, rozhodl jsem se vás informovat o tom, že se brzy objeví nový operační systém Windows. Ten poslední měl číslo 10. Nový bude mít číslo 11. </w:t>
      </w:r>
      <w:r w:rsidRPr="00106BBB">
        <w:t xml:space="preserve">Nemusíte se však ničeho bát. Pokud máte počítač s Windows 10, vystačíte si s ním ještě hodně dlouho. </w:t>
      </w:r>
    </w:p>
    <w:p w14:paraId="6C0CAD6B" w14:textId="77777777" w:rsidR="00A65E9C" w:rsidRPr="00106BBB" w:rsidRDefault="00A65E9C" w:rsidP="00A65E9C">
      <w:pPr>
        <w:pStyle w:val="Podtitul"/>
      </w:pPr>
      <w:r w:rsidRPr="00106BBB">
        <w:t xml:space="preserve">Na Windows 11 bude možné přejít nejdříve koncem letošního roku. Pro uživatele Windows 10 bude tento přechod zdarma. Nový operační systém bude náročnější na výkon počítačů. Proto nedoporučuji, abyste na něj přecházeli ze svých současných počítačů. Počkejte si, až si budete moci zažádat o nový počítač od úřadu práce. </w:t>
      </w:r>
    </w:p>
    <w:p w14:paraId="3D65CB4C" w14:textId="243947E0" w:rsidR="00A65E9C" w:rsidRPr="00106BBB" w:rsidRDefault="00A65E9C" w:rsidP="00A65E9C">
      <w:pPr>
        <w:pStyle w:val="Podtitul"/>
      </w:pPr>
      <w:r w:rsidRPr="00106BBB">
        <w:t xml:space="preserve">Jinak výrobce odečítače </w:t>
      </w:r>
      <w:proofErr w:type="spellStart"/>
      <w:r w:rsidRPr="00106BBB">
        <w:t>Jaws</w:t>
      </w:r>
      <w:proofErr w:type="spellEnd"/>
      <w:r w:rsidRPr="00106BBB">
        <w:t xml:space="preserve"> a zvětšovacího programu </w:t>
      </w:r>
      <w:proofErr w:type="spellStart"/>
      <w:r w:rsidRPr="00106BBB">
        <w:t>ZoomText</w:t>
      </w:r>
      <w:proofErr w:type="spellEnd"/>
      <w:r w:rsidRPr="00106BBB">
        <w:t xml:space="preserve"> již uvedl, že od příští verze budou tyto programy plně kompatibilní s novým operačním systémem Windows 11. Nové verze </w:t>
      </w:r>
      <w:proofErr w:type="spellStart"/>
      <w:r w:rsidRPr="00106BBB">
        <w:t>Jawsu</w:t>
      </w:r>
      <w:proofErr w:type="spellEnd"/>
      <w:r w:rsidRPr="00106BBB">
        <w:t xml:space="preserve"> a </w:t>
      </w:r>
      <w:proofErr w:type="spellStart"/>
      <w:r w:rsidRPr="00106BBB">
        <w:t>ZoomTextu</w:t>
      </w:r>
      <w:proofErr w:type="spellEnd"/>
      <w:r w:rsidRPr="00106BBB">
        <w:t xml:space="preserve"> se jmenují podle roku jejich vydání. Takže se budou jmenovat 2022.</w:t>
      </w:r>
    </w:p>
    <w:p w14:paraId="0534EBF8" w14:textId="77777777" w:rsidR="00A65E9C" w:rsidRPr="00106BBB" w:rsidRDefault="00A65E9C" w:rsidP="00A65E9C">
      <w:pPr>
        <w:pStyle w:val="Podtitul"/>
      </w:pPr>
      <w:r w:rsidRPr="00106BBB">
        <w:lastRenderedPageBreak/>
        <w:t>To je pro tuto chvíli všechno. Nechci vás zatěžovat nějakými technickými detaily. V případě potřeby se mě můžete na cokoliv zeptat.</w:t>
      </w:r>
    </w:p>
    <w:p w14:paraId="5A4D35E6" w14:textId="77777777" w:rsidR="00A65E9C" w:rsidRPr="00106BBB" w:rsidRDefault="00A65E9C" w:rsidP="00A65E9C">
      <w:pPr>
        <w:pStyle w:val="Podtitul"/>
      </w:pPr>
      <w:r w:rsidRPr="00106BBB">
        <w:t>Radek Baštář</w:t>
      </w:r>
    </w:p>
    <w:p w14:paraId="514D5303" w14:textId="77777777" w:rsidR="00632CF5" w:rsidRPr="00106BBB" w:rsidRDefault="00632CF5" w:rsidP="00632CF5">
      <w:pPr>
        <w:pStyle w:val="Nadpis1"/>
      </w:pPr>
      <w:bookmarkStart w:id="94" w:name="_Toc83109603"/>
      <w:r w:rsidRPr="00106BBB">
        <w:t>Na co si dát pozor před podáním žádosti o nové PC</w:t>
      </w:r>
      <w:bookmarkEnd w:id="94"/>
    </w:p>
    <w:p w14:paraId="1E768BE9" w14:textId="52DAF097" w:rsidR="00632CF5" w:rsidRPr="00106BBB" w:rsidRDefault="00632CF5" w:rsidP="00632CF5">
      <w:pPr>
        <w:pStyle w:val="Podtitul"/>
      </w:pPr>
      <w:r w:rsidRPr="00106BBB">
        <w:t xml:space="preserve">Vážení klienti, rád bych vám v tomto článku představil položky, které </w:t>
      </w:r>
      <w:r w:rsidR="006814ED" w:rsidRPr="00106BBB">
        <w:t>ú</w:t>
      </w:r>
      <w:r w:rsidRPr="00106BBB">
        <w:t xml:space="preserve">řad práce považuje někdy za nadbytečné, i když jsou pro správné fungování nové kompenzační pomůcky na bázi PC nesmírně důležité. Rozumím tomu, že by měla nová kompenzační pomůcka dodržovat parametry minimální ekonomické náročnosti. Zároveň si myslím, že je velmi důležité, aby člověk se zrakovým postižením získal nový stolní počítač či notebook, který by zajišťoval to, co žadatel opravdu potřebuje. Můj článek rozhodně není kritikou </w:t>
      </w:r>
      <w:r w:rsidR="006814ED" w:rsidRPr="00106BBB">
        <w:t>ú</w:t>
      </w:r>
      <w:r w:rsidRPr="00106BBB">
        <w:t xml:space="preserve">řadu práce. S pracovnicemi a pracovníky ÚP máme většinou pozitivní zkušenosti. Když pracovnicím či pracovníkům ÚP vysvětlíme, co člověk se zrakovým postižením potřebuje, vyjdou nám a také našim klientům ve většině případů vstříc. </w:t>
      </w:r>
    </w:p>
    <w:p w14:paraId="44E219C0" w14:textId="344CAAFF" w:rsidR="00632CF5" w:rsidRDefault="00632CF5" w:rsidP="00632CF5">
      <w:pPr>
        <w:pStyle w:val="Podtitul"/>
      </w:pPr>
      <w:r w:rsidRPr="00106BBB">
        <w:t xml:space="preserve">Pokud ÚP ve svém vyjádření uvede, že některé následující položky jsou pro vás nadbytečné, můžete se na nás obrátit. Věřím, že po sestavení doporučení od </w:t>
      </w:r>
      <w:proofErr w:type="spellStart"/>
      <w:r w:rsidRPr="00106BBB">
        <w:t>TyfloCentra</w:t>
      </w:r>
      <w:proofErr w:type="spellEnd"/>
      <w:r w:rsidRPr="00106BBB">
        <w:t xml:space="preserve"> či od jiné specializované instituce vám ÚP následující položky proplatí.</w:t>
      </w:r>
    </w:p>
    <w:p w14:paraId="3102A5C1" w14:textId="77777777" w:rsidR="00632CF5" w:rsidRPr="00106BBB" w:rsidRDefault="00632CF5" w:rsidP="005C1622">
      <w:pPr>
        <w:pStyle w:val="Nadpis3"/>
        <w:spacing w:before="240"/>
      </w:pPr>
      <w:bookmarkStart w:id="95" w:name="_Toc83109604"/>
      <w:r w:rsidRPr="00106BBB">
        <w:lastRenderedPageBreak/>
        <w:t>MS Outlook</w:t>
      </w:r>
      <w:bookmarkEnd w:id="95"/>
    </w:p>
    <w:p w14:paraId="4D9DB022" w14:textId="7C48BFD1" w:rsidR="00632CF5" w:rsidRPr="00106BBB" w:rsidRDefault="00632CF5" w:rsidP="00632CF5">
      <w:pPr>
        <w:pStyle w:val="Podtitul"/>
      </w:pPr>
      <w:r w:rsidRPr="00106BBB">
        <w:t>Uživatelé bez zrakového postižením mají dvě možnosti, jak pracovat s emaily, aniž by si museli zakoupit kteroukoliv softwarovou technologii:</w:t>
      </w:r>
    </w:p>
    <w:p w14:paraId="357AEC15" w14:textId="77777777" w:rsidR="00632CF5" w:rsidRPr="00106BBB" w:rsidRDefault="00632CF5" w:rsidP="00632CF5">
      <w:pPr>
        <w:pStyle w:val="Podtitul"/>
      </w:pPr>
      <w:r w:rsidRPr="00106BBB">
        <w:t>a)</w:t>
      </w:r>
      <w:r w:rsidRPr="00106BBB">
        <w:tab/>
        <w:t>Přihlásí se na internetových stránkách do svého emailového účtu. Poté si své emaily čtou, odpovídají na ně, přeposílají je, přidávají k nim přílohy apod.</w:t>
      </w:r>
    </w:p>
    <w:p w14:paraId="47BFB267" w14:textId="77777777" w:rsidR="00632CF5" w:rsidRPr="00106BBB" w:rsidRDefault="00632CF5" w:rsidP="00632CF5">
      <w:pPr>
        <w:pStyle w:val="Podtitul"/>
      </w:pPr>
      <w:r w:rsidRPr="00106BBB">
        <w:t>b)</w:t>
      </w:r>
      <w:r w:rsidRPr="00106BBB">
        <w:tab/>
        <w:t xml:space="preserve">S emaily pracují pomocí zdarma dostupného emailového klienta </w:t>
      </w:r>
      <w:proofErr w:type="spellStart"/>
      <w:r w:rsidRPr="00106BBB">
        <w:t>Mozilla</w:t>
      </w:r>
      <w:proofErr w:type="spellEnd"/>
      <w:r w:rsidRPr="00106BBB">
        <w:t xml:space="preserve"> </w:t>
      </w:r>
      <w:proofErr w:type="spellStart"/>
      <w:r w:rsidRPr="00106BBB">
        <w:t>Thunderbird</w:t>
      </w:r>
      <w:proofErr w:type="spellEnd"/>
      <w:r w:rsidRPr="00106BBB">
        <w:t>. Mohou také využít program Pošta, který je k dispozici ve Windows.</w:t>
      </w:r>
    </w:p>
    <w:p w14:paraId="202BEBEB" w14:textId="0DF3A433" w:rsidR="00632CF5" w:rsidRPr="00106BBB" w:rsidRDefault="00632CF5" w:rsidP="00632CF5">
      <w:pPr>
        <w:pStyle w:val="Podtitul"/>
      </w:pPr>
      <w:r w:rsidRPr="00106BBB">
        <w:t>Pro nevidomé uživatele odečítačů je většinou práce s emaily prostřednictvím webového prohlížeče velmi obtížná. V některých případech je dokonce téměř nemožná. Slabozrací uživatelé softwarových lup s hlasovou podporou nemohou na webu naplno využít speciální funkce pro zvětšování, zvýrazňování a čtení, což jim práci s emaily ztěžuje.</w:t>
      </w:r>
    </w:p>
    <w:p w14:paraId="50064952" w14:textId="5AC6A711" w:rsidR="00632CF5" w:rsidRPr="00106BBB" w:rsidRDefault="00632CF5" w:rsidP="00632CF5">
      <w:pPr>
        <w:pStyle w:val="Podtitul"/>
      </w:pPr>
      <w:r w:rsidRPr="00106BBB">
        <w:t xml:space="preserve">Přístupnost programu Pošta, který je integrovaný ve Windows, není příliš dobrá. Zdarma dostupný program </w:t>
      </w:r>
      <w:proofErr w:type="spellStart"/>
      <w:r w:rsidRPr="00106BBB">
        <w:t>Mozilla</w:t>
      </w:r>
      <w:proofErr w:type="spellEnd"/>
      <w:r w:rsidRPr="00106BBB">
        <w:t xml:space="preserve"> </w:t>
      </w:r>
      <w:proofErr w:type="spellStart"/>
      <w:r w:rsidRPr="00106BBB">
        <w:t>Thunderbird</w:t>
      </w:r>
      <w:proofErr w:type="spellEnd"/>
      <w:r w:rsidRPr="00106BBB">
        <w:t xml:space="preserve"> je do velké míry přístupný s JAWS a NVDA. Podporuje jej také poslední verze programu </w:t>
      </w:r>
      <w:proofErr w:type="spellStart"/>
      <w:r w:rsidRPr="00106BBB">
        <w:t>ZoomText</w:t>
      </w:r>
      <w:proofErr w:type="spellEnd"/>
      <w:r w:rsidRPr="00106BBB">
        <w:t xml:space="preserve">. Použití programu </w:t>
      </w:r>
      <w:proofErr w:type="spellStart"/>
      <w:r w:rsidRPr="00106BBB">
        <w:t>Mozilla</w:t>
      </w:r>
      <w:proofErr w:type="spellEnd"/>
      <w:r w:rsidRPr="00106BBB">
        <w:t xml:space="preserve"> </w:t>
      </w:r>
      <w:proofErr w:type="spellStart"/>
      <w:r w:rsidRPr="00106BBB">
        <w:t>Thunderbird</w:t>
      </w:r>
      <w:proofErr w:type="spellEnd"/>
      <w:r w:rsidRPr="00106BBB">
        <w:t xml:space="preserve"> může být však problematické z následujících důvodů:</w:t>
      </w:r>
    </w:p>
    <w:p w14:paraId="1C37BC69" w14:textId="77777777" w:rsidR="00632CF5" w:rsidRPr="00106BBB" w:rsidRDefault="00632CF5" w:rsidP="00632CF5">
      <w:pPr>
        <w:pStyle w:val="Podtitul"/>
      </w:pPr>
      <w:r w:rsidRPr="00106BBB">
        <w:lastRenderedPageBreak/>
        <w:t>a)</w:t>
      </w:r>
      <w:r w:rsidRPr="00106BBB">
        <w:tab/>
        <w:t xml:space="preserve">Do </w:t>
      </w:r>
      <w:proofErr w:type="spellStart"/>
      <w:r w:rsidRPr="00106BBB">
        <w:t>Thunderbirdu</w:t>
      </w:r>
      <w:proofErr w:type="spellEnd"/>
      <w:r w:rsidRPr="00106BBB">
        <w:t xml:space="preserve"> není možné připojit emaily, které má uživatel založené na </w:t>
      </w:r>
      <w:proofErr w:type="spellStart"/>
      <w:r w:rsidRPr="00106BBB">
        <w:t>iCloudu</w:t>
      </w:r>
      <w:proofErr w:type="spellEnd"/>
      <w:r w:rsidRPr="00106BBB">
        <w:t>, a také emaily, které využívají protokol Microsoft Exchange.</w:t>
      </w:r>
    </w:p>
    <w:p w14:paraId="2143D805" w14:textId="56EEE1F6" w:rsidR="00632CF5" w:rsidRPr="00106BBB" w:rsidRDefault="00632CF5" w:rsidP="00632CF5">
      <w:pPr>
        <w:pStyle w:val="Podtitul"/>
      </w:pPr>
      <w:r w:rsidRPr="00106BBB">
        <w:rPr>
          <w:u w:val="single"/>
        </w:rPr>
        <w:t>Příklad</w:t>
      </w:r>
      <w:r w:rsidRPr="00106BBB">
        <w:t xml:space="preserve">: Pokud si potřebujete číst na počítači emaily končící na @icloud.com, nemůžete </w:t>
      </w:r>
      <w:proofErr w:type="spellStart"/>
      <w:r w:rsidRPr="00106BBB">
        <w:t>Thunderbird</w:t>
      </w:r>
      <w:proofErr w:type="spellEnd"/>
      <w:r w:rsidRPr="00106BBB">
        <w:t xml:space="preserve"> využít. V případě, že je vám v zaměstnání či ve škole přidělen email, který funguje pomocí protokolu Microsoft Exchange, je jeho zapojení do </w:t>
      </w:r>
      <w:proofErr w:type="spellStart"/>
      <w:r w:rsidRPr="00106BBB">
        <w:t>Thunderbirdu</w:t>
      </w:r>
      <w:proofErr w:type="spellEnd"/>
      <w:r w:rsidRPr="00106BBB">
        <w:t xml:space="preserve"> velmi problematické.</w:t>
      </w:r>
    </w:p>
    <w:p w14:paraId="42C3036B" w14:textId="5C8C294F" w:rsidR="00632CF5" w:rsidRPr="00106BBB" w:rsidRDefault="00632CF5" w:rsidP="00632CF5">
      <w:pPr>
        <w:pStyle w:val="Podtitul"/>
      </w:pPr>
      <w:r w:rsidRPr="00106BBB">
        <w:t>b)</w:t>
      </w:r>
      <w:r w:rsidRPr="00106BBB">
        <w:tab/>
        <w:t>V mnoha verzích </w:t>
      </w:r>
      <w:proofErr w:type="spellStart"/>
      <w:r w:rsidRPr="00106BBB">
        <w:t>Thunderb</w:t>
      </w:r>
      <w:r w:rsidR="005C1622">
        <w:t>irdu</w:t>
      </w:r>
      <w:proofErr w:type="spellEnd"/>
      <w:r w:rsidR="005C1622">
        <w:t xml:space="preserve"> není možný rychlý pohyb pom</w:t>
      </w:r>
      <w:r w:rsidRPr="00106BBB">
        <w:t>ocí počátečních písmen po poštovních složkách.</w:t>
      </w:r>
    </w:p>
    <w:p w14:paraId="4E670446" w14:textId="0819A474" w:rsidR="00632CF5" w:rsidRPr="00106BBB" w:rsidRDefault="00632CF5" w:rsidP="00632CF5">
      <w:pPr>
        <w:pStyle w:val="Podtitul"/>
      </w:pPr>
      <w:r w:rsidRPr="00106BBB">
        <w:t>Příklad: Pokud jste v </w:t>
      </w:r>
      <w:proofErr w:type="spellStart"/>
      <w:r w:rsidRPr="00106BBB">
        <w:t>Thunderbirdu</w:t>
      </w:r>
      <w:proofErr w:type="spellEnd"/>
      <w:r w:rsidRPr="00106BBB">
        <w:t xml:space="preserve"> v seznamu složek a potřebujete se přesunout na složku Odeslaná pošta, je nutné aktivovat šipku dolů tak dlouho, dokud vám odečítač nepřečte „odeslaná“. Pro uživatele se zrakovým handicapem, který používá několik emailů a potřebuje rychlý přesun k různým poštovním složkám, není proto </w:t>
      </w:r>
      <w:proofErr w:type="spellStart"/>
      <w:r w:rsidRPr="00106BBB">
        <w:t>Thunderbird</w:t>
      </w:r>
      <w:proofErr w:type="spellEnd"/>
      <w:r w:rsidRPr="00106BBB">
        <w:t xml:space="preserve"> dostačující řešení.</w:t>
      </w:r>
    </w:p>
    <w:p w14:paraId="611BDA8D" w14:textId="77777777" w:rsidR="00632CF5" w:rsidRPr="00106BBB" w:rsidRDefault="00632CF5" w:rsidP="00632CF5">
      <w:pPr>
        <w:pStyle w:val="Podtitul"/>
      </w:pPr>
      <w:r w:rsidRPr="00106BBB">
        <w:t>c)</w:t>
      </w:r>
      <w:r w:rsidRPr="00106BBB">
        <w:tab/>
        <w:t xml:space="preserve">Program </w:t>
      </w:r>
      <w:proofErr w:type="spellStart"/>
      <w:r w:rsidRPr="00106BBB">
        <w:t>SuperNova</w:t>
      </w:r>
      <w:proofErr w:type="spellEnd"/>
      <w:r w:rsidRPr="00106BBB">
        <w:t xml:space="preserve"> </w:t>
      </w:r>
      <w:proofErr w:type="spellStart"/>
      <w:r w:rsidRPr="00106BBB">
        <w:t>Thunderbird</w:t>
      </w:r>
      <w:proofErr w:type="spellEnd"/>
      <w:r w:rsidRPr="00106BBB">
        <w:t xml:space="preserve"> vůbec nepodporuje.</w:t>
      </w:r>
    </w:p>
    <w:p w14:paraId="049C4D5C" w14:textId="12042878" w:rsidR="00632CF5" w:rsidRDefault="00632CF5" w:rsidP="00632CF5">
      <w:pPr>
        <w:pStyle w:val="Podtitul"/>
      </w:pPr>
      <w:r w:rsidRPr="00106BBB">
        <w:t>Pokud se vás týká některý z výše uvedených bodů a ÚP vám nechce Outlook proplatit, nabízíme vám konzultaci a pomoc při jednání s ÚP.</w:t>
      </w:r>
    </w:p>
    <w:p w14:paraId="7B5078BE" w14:textId="77777777" w:rsidR="00632CF5" w:rsidRPr="00106BBB" w:rsidRDefault="00632CF5" w:rsidP="005C1622">
      <w:pPr>
        <w:pStyle w:val="Nadpis3"/>
        <w:spacing w:before="240"/>
      </w:pPr>
      <w:bookmarkStart w:id="96" w:name="_Toc83109605"/>
      <w:r w:rsidRPr="00106BBB">
        <w:t>Další počítačový hlas</w:t>
      </w:r>
      <w:bookmarkEnd w:id="96"/>
    </w:p>
    <w:p w14:paraId="59350550" w14:textId="44914FA5" w:rsidR="00632CF5" w:rsidRPr="00106BBB" w:rsidRDefault="00632CF5" w:rsidP="00632CF5">
      <w:pPr>
        <w:pStyle w:val="Podtitul"/>
      </w:pPr>
      <w:r w:rsidRPr="00106BBB">
        <w:t>Úřad práce většinou uvádí, že pokud je k </w:t>
      </w:r>
      <w:proofErr w:type="spellStart"/>
      <w:r w:rsidRPr="00106BBB">
        <w:t>JAWSu</w:t>
      </w:r>
      <w:proofErr w:type="spellEnd"/>
      <w:r w:rsidRPr="00106BBB">
        <w:t xml:space="preserve">, </w:t>
      </w:r>
      <w:proofErr w:type="spellStart"/>
      <w:r w:rsidRPr="00106BBB">
        <w:t>ZoomTextu</w:t>
      </w:r>
      <w:proofErr w:type="spellEnd"/>
      <w:r w:rsidRPr="00106BBB">
        <w:t xml:space="preserve"> či </w:t>
      </w:r>
      <w:proofErr w:type="spellStart"/>
      <w:r w:rsidRPr="00106BBB">
        <w:t>SuperNově</w:t>
      </w:r>
      <w:proofErr w:type="spellEnd"/>
      <w:r w:rsidRPr="00106BBB">
        <w:t xml:space="preserve"> již k dispozici kvalitní počítačový hlas, je pořízení </w:t>
      </w:r>
      <w:r w:rsidRPr="00106BBB">
        <w:lastRenderedPageBreak/>
        <w:t>dalšího hlasu nadstandard. Jsem přesvědčen, že to neplatí v následujících případech:</w:t>
      </w:r>
    </w:p>
    <w:p w14:paraId="6219A44E" w14:textId="77777777" w:rsidR="00632CF5" w:rsidRPr="00106BBB" w:rsidRDefault="00632CF5" w:rsidP="00632CF5">
      <w:pPr>
        <w:pStyle w:val="Podtitul"/>
      </w:pPr>
      <w:r w:rsidRPr="00106BBB">
        <w:t>a)</w:t>
      </w:r>
      <w:r w:rsidRPr="00106BBB">
        <w:tab/>
        <w:t>Klient je zvyklý na čtení počítačového hlasu, který používal dříve na svých původních pomůckách. Čtení počítačových hlasů, které jsou zdarma k dispozici k </w:t>
      </w:r>
      <w:proofErr w:type="spellStart"/>
      <w:r w:rsidRPr="00106BBB">
        <w:t>JAWSu</w:t>
      </w:r>
      <w:proofErr w:type="spellEnd"/>
      <w:r w:rsidRPr="00106BBB">
        <w:t xml:space="preserve">, </w:t>
      </w:r>
      <w:proofErr w:type="spellStart"/>
      <w:r w:rsidRPr="00106BBB">
        <w:t>ZoomTextu</w:t>
      </w:r>
      <w:proofErr w:type="spellEnd"/>
      <w:r w:rsidRPr="00106BBB">
        <w:t xml:space="preserve"> či </w:t>
      </w:r>
      <w:proofErr w:type="spellStart"/>
      <w:r w:rsidRPr="00106BBB">
        <w:t>SuperNově</w:t>
      </w:r>
      <w:proofErr w:type="spellEnd"/>
      <w:r w:rsidRPr="00106BBB">
        <w:t xml:space="preserve">, mu nevyhovuje. </w:t>
      </w:r>
    </w:p>
    <w:p w14:paraId="0CC120CD" w14:textId="77777777" w:rsidR="00632CF5" w:rsidRPr="00106BBB" w:rsidRDefault="00632CF5" w:rsidP="00632CF5">
      <w:pPr>
        <w:pStyle w:val="Podtitul"/>
      </w:pPr>
      <w:r w:rsidRPr="00106BBB">
        <w:t>b)</w:t>
      </w:r>
      <w:r w:rsidRPr="00106BBB">
        <w:tab/>
        <w:t>Klient potřebuje, aby byl jeho počítač doplněn o hlasový modul, který by četl například české části textu českým počítačovým hlasem a anglické části textu anglickým počítačovým hlasem.</w:t>
      </w:r>
    </w:p>
    <w:p w14:paraId="01B03BAB" w14:textId="77777777" w:rsidR="005C1622" w:rsidRDefault="00632CF5" w:rsidP="005C1622">
      <w:pPr>
        <w:pStyle w:val="Podtitul"/>
        <w:spacing w:after="240"/>
      </w:pPr>
      <w:r w:rsidRPr="00106BBB">
        <w:t>Pokud je pro vás důležitý jeden z výše uvedených bodů a ÚP vám „hlas navíc“ nechce proplatit, určitě se na nás obraťte.</w:t>
      </w:r>
    </w:p>
    <w:p w14:paraId="64EFF161" w14:textId="77777777" w:rsidR="00632CF5" w:rsidRPr="00106BBB" w:rsidRDefault="00632CF5" w:rsidP="005C1622">
      <w:pPr>
        <w:pStyle w:val="Nadpis3"/>
      </w:pPr>
      <w:bookmarkStart w:id="97" w:name="_Toc83109606"/>
      <w:r w:rsidRPr="00106BBB">
        <w:t>Windows do počítačů od Apple</w:t>
      </w:r>
      <w:bookmarkEnd w:id="97"/>
    </w:p>
    <w:p w14:paraId="640BF193" w14:textId="1C26C026" w:rsidR="00632CF5" w:rsidRPr="00106BBB" w:rsidRDefault="00632CF5" w:rsidP="00632CF5">
      <w:pPr>
        <w:pStyle w:val="Podtitul"/>
      </w:pPr>
      <w:r w:rsidRPr="00106BBB">
        <w:t xml:space="preserve">Velmi problematickou pomůckou, o kterou je stále zájem, jsou počítače od </w:t>
      </w:r>
      <w:proofErr w:type="spellStart"/>
      <w:r w:rsidRPr="00106BBB">
        <w:t>Applu</w:t>
      </w:r>
      <w:proofErr w:type="spellEnd"/>
      <w:r w:rsidRPr="00106BBB">
        <w:t xml:space="preserve">, které jsou ozvučené odečítačem </w:t>
      </w:r>
      <w:proofErr w:type="spellStart"/>
      <w:r w:rsidRPr="00106BBB">
        <w:t>VoiceOver</w:t>
      </w:r>
      <w:proofErr w:type="spellEnd"/>
      <w:r w:rsidRPr="00106BBB">
        <w:t xml:space="preserve">. </w:t>
      </w:r>
      <w:proofErr w:type="spellStart"/>
      <w:r w:rsidRPr="00106BBB">
        <w:t>MacBooky</w:t>
      </w:r>
      <w:proofErr w:type="spellEnd"/>
      <w:r w:rsidRPr="00106BBB">
        <w:t xml:space="preserve"> či </w:t>
      </w:r>
      <w:proofErr w:type="spellStart"/>
      <w:r w:rsidRPr="00106BBB">
        <w:t>iMacy</w:t>
      </w:r>
      <w:proofErr w:type="spellEnd"/>
      <w:r w:rsidRPr="00106BBB">
        <w:t xml:space="preserve"> mají však z hlediska přístupnosti jeden zásadní problém. I když patří </w:t>
      </w:r>
      <w:proofErr w:type="spellStart"/>
      <w:r w:rsidRPr="00106BBB">
        <w:t>VoiceOver</w:t>
      </w:r>
      <w:proofErr w:type="spellEnd"/>
      <w:r w:rsidRPr="00106BBB">
        <w:t xml:space="preserve"> mezi kvalitní odečítače, je s jeho pomocí obtížné ozvučit obsah dokumentu, který uživatel vytváří či vytvořil ve Wordu nebo Excelu. Počítače od </w:t>
      </w:r>
      <w:proofErr w:type="spellStart"/>
      <w:r w:rsidRPr="00106BBB">
        <w:t>Applu</w:t>
      </w:r>
      <w:proofErr w:type="spellEnd"/>
      <w:r w:rsidRPr="00106BBB">
        <w:t xml:space="preserve"> vám tak příliš nepomohou při sestavení tabulky příjmů a výdajů v Excelu, sepsání dokumentu ve Wordu apod. Čtení wordovských dokumentů může být také s </w:t>
      </w:r>
      <w:proofErr w:type="spellStart"/>
      <w:r w:rsidRPr="00106BBB">
        <w:t>VoiceOverem</w:t>
      </w:r>
      <w:proofErr w:type="spellEnd"/>
      <w:r w:rsidRPr="00106BBB">
        <w:t xml:space="preserve"> z mnoha důvodů komplikované.</w:t>
      </w:r>
    </w:p>
    <w:p w14:paraId="393F7E5A" w14:textId="4EBBA217" w:rsidR="00632CF5" w:rsidRPr="009004A5" w:rsidRDefault="00632CF5" w:rsidP="00632CF5">
      <w:pPr>
        <w:pStyle w:val="Podtitul"/>
      </w:pPr>
      <w:r w:rsidRPr="00106BBB">
        <w:lastRenderedPageBreak/>
        <w:t xml:space="preserve">Jednou z možností, jak tento problém řešit, je instalace Windows přímo do </w:t>
      </w:r>
      <w:proofErr w:type="spellStart"/>
      <w:r w:rsidRPr="00106BBB">
        <w:t>MacBooku</w:t>
      </w:r>
      <w:proofErr w:type="spellEnd"/>
      <w:r w:rsidRPr="00106BBB">
        <w:t xml:space="preserve">. Pokud by vás zajímaly výhody, ale i zásadní úskalí výše popsaného řešení, neváhejte nás kontaktovat. Pokud se rozhodnete například pro pořízení </w:t>
      </w:r>
      <w:proofErr w:type="spellStart"/>
      <w:r w:rsidRPr="00106BBB">
        <w:t>MacBooku</w:t>
      </w:r>
      <w:proofErr w:type="spellEnd"/>
      <w:r w:rsidRPr="00106BBB">
        <w:t xml:space="preserve">, do kterého budete potřebovat také Windows, není pro nás problém sestavit doporučení pro ÚP. Je zde ale velmi důležité promyslet, zda pro vás nebudou úskalí, která souvisejí s tímto řešením, </w:t>
      </w:r>
      <w:r>
        <w:t xml:space="preserve">zásadní překážkou v efektivním používání náročné kompenzační pomůcky na bázi PC od </w:t>
      </w:r>
      <w:proofErr w:type="spellStart"/>
      <w:r>
        <w:t>Applu</w:t>
      </w:r>
      <w:proofErr w:type="spellEnd"/>
      <w:r>
        <w:t>.</w:t>
      </w:r>
    </w:p>
    <w:p w14:paraId="4543B396" w14:textId="2A4D21A7" w:rsidR="00632CF5" w:rsidRDefault="00632CF5" w:rsidP="00B87F6E">
      <w:pPr>
        <w:pStyle w:val="Podtitul"/>
        <w:spacing w:after="240"/>
      </w:pPr>
      <w:r>
        <w:t>Jaromír Tichý</w:t>
      </w:r>
    </w:p>
    <w:p w14:paraId="7DA66485" w14:textId="77777777" w:rsidR="00187A64" w:rsidRPr="00AA4FC6" w:rsidRDefault="00187A64" w:rsidP="00FA2D4E">
      <w:pPr>
        <w:pStyle w:val="Nadpis1ArialBlack"/>
        <w:rPr>
          <w:rFonts w:ascii="Arial" w:hAnsi="Arial"/>
          <w:sz w:val="48"/>
          <w:szCs w:val="48"/>
          <w:u w:val="none"/>
        </w:rPr>
      </w:pPr>
      <w:bookmarkStart w:id="98" w:name="_Toc83109607"/>
      <w:r w:rsidRPr="00AA4FC6">
        <w:rPr>
          <w:rFonts w:ascii="Arial" w:hAnsi="Arial"/>
          <w:sz w:val="48"/>
          <w:szCs w:val="48"/>
          <w:u w:val="none"/>
        </w:rPr>
        <w:t>Přehled klubových aktivit</w:t>
      </w:r>
      <w:bookmarkEnd w:id="98"/>
    </w:p>
    <w:p w14:paraId="72D3254F" w14:textId="47C40F55" w:rsidR="00AA4FC6" w:rsidRPr="00CE5EE8" w:rsidRDefault="00AA4FC6" w:rsidP="00B87F6E">
      <w:pPr>
        <w:spacing w:before="240" w:after="240"/>
        <w:jc w:val="center"/>
        <w:rPr>
          <w:rFonts w:ascii="Arial" w:hAnsi="Arial" w:cs="Arial"/>
          <w:b/>
          <w:bCs/>
          <w:caps/>
          <w:color w:val="000000"/>
          <w:sz w:val="48"/>
          <w:szCs w:val="48"/>
        </w:rPr>
      </w:pPr>
      <w:r>
        <w:rPr>
          <w:rFonts w:ascii="Arial" w:hAnsi="Arial" w:cs="Arial"/>
          <w:b/>
          <w:bCs/>
          <w:caps/>
          <w:color w:val="000000"/>
          <w:sz w:val="48"/>
          <w:szCs w:val="48"/>
        </w:rPr>
        <w:t>Přehled klubů 2021</w:t>
      </w:r>
    </w:p>
    <w:p w14:paraId="294B3E63" w14:textId="77777777" w:rsidR="00AA4FC6" w:rsidRDefault="00AA4FC6" w:rsidP="00AA4FC6">
      <w:pPr>
        <w:tabs>
          <w:tab w:val="left" w:pos="6096"/>
        </w:tabs>
        <w:spacing w:before="360" w:after="120"/>
        <w:rPr>
          <w:rFonts w:ascii="Arial" w:hAnsi="Arial" w:cs="Arial"/>
          <w:b/>
          <w:bCs/>
          <w:sz w:val="32"/>
          <w:szCs w:val="32"/>
          <w:u w:val="single"/>
        </w:rPr>
      </w:pPr>
      <w:r>
        <w:rPr>
          <w:rFonts w:ascii="Arial" w:hAnsi="Arial" w:cs="Arial"/>
          <w:b/>
          <w:bCs/>
          <w:sz w:val="32"/>
          <w:szCs w:val="32"/>
          <w:u w:val="single"/>
        </w:rPr>
        <w:t>Pondělí</w:t>
      </w:r>
    </w:p>
    <w:p w14:paraId="46A52B04" w14:textId="77777777" w:rsidR="00AA4FC6" w:rsidRDefault="00AA4FC6" w:rsidP="00AA4FC6">
      <w:pPr>
        <w:tabs>
          <w:tab w:val="left" w:pos="3686"/>
          <w:tab w:val="left" w:pos="6096"/>
        </w:tabs>
        <w:spacing w:before="120" w:after="120"/>
        <w:rPr>
          <w:rFonts w:ascii="Arial" w:hAnsi="Arial" w:cs="Arial"/>
          <w:bCs/>
          <w:sz w:val="32"/>
          <w:szCs w:val="32"/>
        </w:rPr>
      </w:pPr>
      <w:proofErr w:type="spellStart"/>
      <w:r>
        <w:rPr>
          <w:rFonts w:ascii="Arial" w:hAnsi="Arial" w:cs="Arial"/>
          <w:bCs/>
          <w:sz w:val="32"/>
          <w:szCs w:val="32"/>
        </w:rPr>
        <w:t>Pedig</w:t>
      </w:r>
      <w:proofErr w:type="spellEnd"/>
      <w:r>
        <w:rPr>
          <w:rFonts w:ascii="Arial" w:hAnsi="Arial" w:cs="Arial"/>
          <w:bCs/>
          <w:sz w:val="32"/>
          <w:szCs w:val="32"/>
        </w:rPr>
        <w:t xml:space="preserve"> I.</w:t>
      </w:r>
      <w:r>
        <w:rPr>
          <w:rFonts w:ascii="Arial" w:hAnsi="Arial" w:cs="Arial"/>
          <w:bCs/>
          <w:sz w:val="32"/>
          <w:szCs w:val="32"/>
        </w:rPr>
        <w:tab/>
        <w:t>13:30 – 15:30</w:t>
      </w:r>
      <w:r>
        <w:rPr>
          <w:rFonts w:ascii="Arial" w:hAnsi="Arial" w:cs="Arial"/>
          <w:bCs/>
          <w:sz w:val="32"/>
          <w:szCs w:val="32"/>
        </w:rPr>
        <w:tab/>
        <w:t>lichý týden</w:t>
      </w:r>
    </w:p>
    <w:p w14:paraId="49700421" w14:textId="77777777" w:rsidR="00AA4FC6" w:rsidRDefault="00AA4FC6" w:rsidP="00AA4FC6">
      <w:pPr>
        <w:tabs>
          <w:tab w:val="left" w:pos="3686"/>
          <w:tab w:val="left" w:pos="6096"/>
        </w:tabs>
        <w:spacing w:before="120" w:after="120"/>
        <w:rPr>
          <w:rFonts w:ascii="Arial" w:hAnsi="Arial" w:cs="Arial"/>
          <w:bCs/>
          <w:sz w:val="32"/>
          <w:szCs w:val="32"/>
        </w:rPr>
      </w:pPr>
      <w:proofErr w:type="spellStart"/>
      <w:r>
        <w:rPr>
          <w:rFonts w:ascii="Arial" w:hAnsi="Arial" w:cs="Arial"/>
          <w:bCs/>
          <w:sz w:val="32"/>
          <w:szCs w:val="32"/>
        </w:rPr>
        <w:t>Pedig</w:t>
      </w:r>
      <w:proofErr w:type="spellEnd"/>
      <w:r>
        <w:rPr>
          <w:rFonts w:ascii="Arial" w:hAnsi="Arial" w:cs="Arial"/>
          <w:bCs/>
          <w:sz w:val="32"/>
          <w:szCs w:val="32"/>
        </w:rPr>
        <w:t xml:space="preserve"> II. </w:t>
      </w:r>
      <w:r>
        <w:rPr>
          <w:rFonts w:ascii="Arial" w:hAnsi="Arial" w:cs="Arial"/>
          <w:bCs/>
          <w:sz w:val="32"/>
          <w:szCs w:val="32"/>
        </w:rPr>
        <w:tab/>
        <w:t xml:space="preserve">13:30 – 15:30 </w:t>
      </w:r>
      <w:r>
        <w:rPr>
          <w:rFonts w:ascii="Arial" w:hAnsi="Arial" w:cs="Arial"/>
          <w:bCs/>
          <w:sz w:val="32"/>
          <w:szCs w:val="32"/>
        </w:rPr>
        <w:tab/>
        <w:t>sudý týden</w:t>
      </w:r>
    </w:p>
    <w:p w14:paraId="695B515C" w14:textId="77777777" w:rsidR="00AA4FC6" w:rsidRDefault="00AA4FC6" w:rsidP="00AA4FC6">
      <w:pPr>
        <w:tabs>
          <w:tab w:val="left" w:pos="6096"/>
        </w:tabs>
        <w:spacing w:before="360" w:after="120"/>
        <w:rPr>
          <w:rFonts w:ascii="Arial" w:hAnsi="Arial" w:cs="Arial"/>
          <w:b/>
          <w:bCs/>
          <w:sz w:val="32"/>
          <w:szCs w:val="32"/>
          <w:u w:val="single"/>
        </w:rPr>
      </w:pPr>
      <w:r>
        <w:rPr>
          <w:rFonts w:ascii="Arial" w:hAnsi="Arial" w:cs="Arial"/>
          <w:b/>
          <w:bCs/>
          <w:sz w:val="32"/>
          <w:szCs w:val="32"/>
          <w:u w:val="single"/>
        </w:rPr>
        <w:t>Úterý</w:t>
      </w:r>
    </w:p>
    <w:p w14:paraId="6F4D1B6C" w14:textId="77777777" w:rsidR="00AA4FC6" w:rsidRPr="00405C9F" w:rsidRDefault="00AA4FC6" w:rsidP="00AA4FC6">
      <w:pPr>
        <w:tabs>
          <w:tab w:val="left" w:pos="3686"/>
          <w:tab w:val="left" w:pos="6096"/>
        </w:tabs>
        <w:spacing w:before="120" w:after="240"/>
        <w:rPr>
          <w:rFonts w:ascii="Arial" w:hAnsi="Arial" w:cs="Arial"/>
          <w:bCs/>
          <w:sz w:val="32"/>
          <w:szCs w:val="32"/>
        </w:rPr>
      </w:pPr>
      <w:r>
        <w:rPr>
          <w:rFonts w:ascii="Arial" w:hAnsi="Arial" w:cs="Arial"/>
          <w:bCs/>
          <w:sz w:val="32"/>
          <w:szCs w:val="32"/>
        </w:rPr>
        <w:t>Hry (SDS)</w:t>
      </w:r>
      <w:r>
        <w:rPr>
          <w:rFonts w:ascii="Arial" w:hAnsi="Arial" w:cs="Arial"/>
          <w:bCs/>
          <w:sz w:val="32"/>
          <w:szCs w:val="32"/>
        </w:rPr>
        <w:tab/>
        <w:t>14:00 – 16:00</w:t>
      </w:r>
      <w:r>
        <w:rPr>
          <w:rFonts w:ascii="Arial" w:hAnsi="Arial" w:cs="Arial"/>
          <w:bCs/>
          <w:sz w:val="32"/>
          <w:szCs w:val="32"/>
        </w:rPr>
        <w:tab/>
        <w:t>1x měsíčně</w:t>
      </w:r>
    </w:p>
    <w:p w14:paraId="7C21F8BD" w14:textId="77777777" w:rsidR="00AA4FC6" w:rsidRDefault="00AA4FC6" w:rsidP="00AA4FC6">
      <w:pPr>
        <w:tabs>
          <w:tab w:val="left" w:pos="3686"/>
          <w:tab w:val="left" w:pos="6096"/>
        </w:tabs>
        <w:spacing w:before="360" w:after="120"/>
        <w:rPr>
          <w:rFonts w:ascii="Arial" w:hAnsi="Arial" w:cs="Arial"/>
          <w:b/>
          <w:bCs/>
          <w:color w:val="44546A" w:themeColor="dark2"/>
          <w:sz w:val="32"/>
          <w:szCs w:val="32"/>
          <w:u w:val="single"/>
        </w:rPr>
      </w:pPr>
      <w:r>
        <w:rPr>
          <w:rFonts w:ascii="Arial" w:hAnsi="Arial" w:cs="Arial"/>
          <w:b/>
          <w:bCs/>
          <w:sz w:val="32"/>
          <w:szCs w:val="32"/>
          <w:u w:val="single"/>
        </w:rPr>
        <w:t>Středa</w:t>
      </w:r>
    </w:p>
    <w:p w14:paraId="3E506A43" w14:textId="77777777" w:rsidR="00AA4FC6" w:rsidRDefault="00AA4FC6" w:rsidP="00AA4FC6">
      <w:pPr>
        <w:tabs>
          <w:tab w:val="left" w:pos="3686"/>
          <w:tab w:val="left" w:pos="6096"/>
        </w:tabs>
        <w:spacing w:after="120"/>
        <w:rPr>
          <w:rFonts w:ascii="Arial" w:hAnsi="Arial" w:cs="Arial"/>
          <w:sz w:val="32"/>
          <w:szCs w:val="32"/>
        </w:rPr>
      </w:pPr>
      <w:r>
        <w:rPr>
          <w:rFonts w:ascii="Arial" w:hAnsi="Arial" w:cs="Arial"/>
          <w:sz w:val="32"/>
          <w:szCs w:val="32"/>
        </w:rPr>
        <w:t>Angličtina 1 – Jana</w:t>
      </w:r>
      <w:r>
        <w:rPr>
          <w:rFonts w:ascii="Arial" w:hAnsi="Arial" w:cs="Arial"/>
          <w:sz w:val="32"/>
          <w:szCs w:val="32"/>
        </w:rPr>
        <w:tab/>
      </w:r>
      <w:proofErr w:type="gramStart"/>
      <w:r>
        <w:rPr>
          <w:rFonts w:ascii="Arial" w:hAnsi="Arial" w:cs="Arial"/>
          <w:sz w:val="32"/>
          <w:szCs w:val="32"/>
        </w:rPr>
        <w:t>9:30 –  10:30</w:t>
      </w:r>
      <w:proofErr w:type="gramEnd"/>
      <w:r>
        <w:rPr>
          <w:rFonts w:ascii="Arial" w:hAnsi="Arial" w:cs="Arial"/>
          <w:sz w:val="32"/>
          <w:szCs w:val="32"/>
        </w:rPr>
        <w:tab/>
        <w:t>každý týden</w:t>
      </w:r>
    </w:p>
    <w:p w14:paraId="2E097311" w14:textId="77777777" w:rsidR="00AA4FC6" w:rsidRDefault="00AA4FC6" w:rsidP="00AA4FC6">
      <w:pPr>
        <w:tabs>
          <w:tab w:val="left" w:pos="3686"/>
          <w:tab w:val="left" w:pos="6096"/>
        </w:tabs>
        <w:spacing w:after="120"/>
        <w:rPr>
          <w:rFonts w:ascii="Arial" w:hAnsi="Arial" w:cs="Arial"/>
          <w:sz w:val="32"/>
          <w:szCs w:val="32"/>
        </w:rPr>
      </w:pPr>
      <w:r>
        <w:rPr>
          <w:rFonts w:ascii="Arial" w:hAnsi="Arial" w:cs="Arial"/>
          <w:sz w:val="32"/>
          <w:szCs w:val="32"/>
        </w:rPr>
        <w:t>Angličtina 2 - Jana</w:t>
      </w:r>
      <w:r>
        <w:rPr>
          <w:rFonts w:ascii="Arial" w:hAnsi="Arial" w:cs="Arial"/>
          <w:sz w:val="32"/>
          <w:szCs w:val="32"/>
        </w:rPr>
        <w:tab/>
        <w:t>11:00 – 12:00</w:t>
      </w:r>
      <w:r>
        <w:rPr>
          <w:rFonts w:ascii="Arial" w:hAnsi="Arial" w:cs="Arial"/>
          <w:sz w:val="32"/>
          <w:szCs w:val="32"/>
        </w:rPr>
        <w:tab/>
        <w:t xml:space="preserve">každý týden </w:t>
      </w:r>
    </w:p>
    <w:p w14:paraId="3B902E24" w14:textId="77777777" w:rsidR="00AA4FC6" w:rsidRDefault="00AA4FC6" w:rsidP="00AA4FC6">
      <w:pPr>
        <w:tabs>
          <w:tab w:val="left" w:pos="3686"/>
          <w:tab w:val="left" w:pos="6096"/>
        </w:tabs>
        <w:spacing w:after="120"/>
        <w:rPr>
          <w:rFonts w:ascii="Arial" w:hAnsi="Arial" w:cs="Arial"/>
          <w:color w:val="44546A" w:themeColor="dark2"/>
          <w:sz w:val="32"/>
          <w:szCs w:val="32"/>
        </w:rPr>
      </w:pPr>
      <w:r>
        <w:rPr>
          <w:rFonts w:ascii="Arial" w:hAnsi="Arial" w:cs="Arial"/>
          <w:sz w:val="32"/>
          <w:szCs w:val="32"/>
        </w:rPr>
        <w:t>Angličtina 3. - Petr</w:t>
      </w:r>
      <w:r>
        <w:rPr>
          <w:rFonts w:ascii="Arial" w:hAnsi="Arial" w:cs="Arial"/>
          <w:sz w:val="32"/>
          <w:szCs w:val="32"/>
        </w:rPr>
        <w:tab/>
        <w:t>14:00  - 15:00</w:t>
      </w:r>
      <w:r>
        <w:rPr>
          <w:rFonts w:ascii="Arial" w:hAnsi="Arial" w:cs="Arial"/>
          <w:sz w:val="32"/>
          <w:szCs w:val="32"/>
        </w:rPr>
        <w:tab/>
        <w:t xml:space="preserve">sudý týden </w:t>
      </w:r>
    </w:p>
    <w:p w14:paraId="2546E230" w14:textId="77777777" w:rsidR="00AA4FC6" w:rsidRDefault="00AA4FC6" w:rsidP="00AA4FC6">
      <w:pPr>
        <w:tabs>
          <w:tab w:val="left" w:pos="3686"/>
          <w:tab w:val="left" w:pos="6096"/>
        </w:tabs>
        <w:spacing w:before="360" w:after="120"/>
        <w:rPr>
          <w:rFonts w:ascii="Arial" w:hAnsi="Arial" w:cs="Arial"/>
          <w:b/>
          <w:bCs/>
          <w:sz w:val="32"/>
          <w:szCs w:val="32"/>
          <w:u w:val="single"/>
        </w:rPr>
      </w:pPr>
      <w:r>
        <w:rPr>
          <w:rFonts w:ascii="Arial" w:hAnsi="Arial" w:cs="Arial"/>
          <w:b/>
          <w:bCs/>
          <w:sz w:val="32"/>
          <w:szCs w:val="32"/>
          <w:u w:val="single"/>
        </w:rPr>
        <w:lastRenderedPageBreak/>
        <w:t>Čtvrtek</w:t>
      </w:r>
    </w:p>
    <w:p w14:paraId="2B600D60" w14:textId="77777777" w:rsidR="00AA4FC6" w:rsidRDefault="00AA4FC6" w:rsidP="00AA4FC6">
      <w:pPr>
        <w:tabs>
          <w:tab w:val="left" w:pos="3686"/>
          <w:tab w:val="left" w:pos="6096"/>
        </w:tabs>
        <w:spacing w:after="120"/>
        <w:rPr>
          <w:rFonts w:ascii="Arial" w:hAnsi="Arial" w:cs="Arial"/>
          <w:sz w:val="32"/>
          <w:szCs w:val="32"/>
        </w:rPr>
      </w:pPr>
      <w:proofErr w:type="spellStart"/>
      <w:r>
        <w:rPr>
          <w:rFonts w:ascii="Arial" w:hAnsi="Arial" w:cs="Arial"/>
          <w:sz w:val="32"/>
          <w:szCs w:val="32"/>
        </w:rPr>
        <w:t>Pedig</w:t>
      </w:r>
      <w:proofErr w:type="spellEnd"/>
      <w:r>
        <w:rPr>
          <w:rFonts w:ascii="Arial" w:hAnsi="Arial" w:cs="Arial"/>
          <w:sz w:val="32"/>
          <w:szCs w:val="32"/>
        </w:rPr>
        <w:t xml:space="preserve"> III. </w:t>
      </w:r>
      <w:r>
        <w:rPr>
          <w:rFonts w:ascii="Arial" w:hAnsi="Arial" w:cs="Arial"/>
          <w:sz w:val="32"/>
          <w:szCs w:val="32"/>
        </w:rPr>
        <w:tab/>
        <w:t xml:space="preserve">  9:00 – 11:00</w:t>
      </w:r>
      <w:r>
        <w:rPr>
          <w:rFonts w:ascii="Arial" w:hAnsi="Arial" w:cs="Arial"/>
          <w:sz w:val="32"/>
          <w:szCs w:val="32"/>
        </w:rPr>
        <w:tab/>
        <w:t>lichý týden</w:t>
      </w:r>
    </w:p>
    <w:p w14:paraId="1EEDEFB9" w14:textId="77777777" w:rsidR="00AA4FC6" w:rsidRDefault="00AA4FC6" w:rsidP="00AA4FC6">
      <w:pPr>
        <w:tabs>
          <w:tab w:val="left" w:pos="3686"/>
          <w:tab w:val="left" w:pos="6096"/>
        </w:tabs>
        <w:spacing w:after="120"/>
        <w:rPr>
          <w:rFonts w:ascii="Arial" w:hAnsi="Arial" w:cs="Arial"/>
          <w:sz w:val="32"/>
          <w:szCs w:val="32"/>
        </w:rPr>
      </w:pPr>
      <w:proofErr w:type="spellStart"/>
      <w:r>
        <w:rPr>
          <w:rFonts w:ascii="Arial" w:hAnsi="Arial" w:cs="Arial"/>
          <w:sz w:val="32"/>
          <w:szCs w:val="32"/>
        </w:rPr>
        <w:t>Pedig</w:t>
      </w:r>
      <w:proofErr w:type="spellEnd"/>
      <w:r>
        <w:rPr>
          <w:rFonts w:ascii="Arial" w:hAnsi="Arial" w:cs="Arial"/>
          <w:sz w:val="32"/>
          <w:szCs w:val="32"/>
        </w:rPr>
        <w:t xml:space="preserve"> IV. </w:t>
      </w:r>
      <w:r>
        <w:rPr>
          <w:rFonts w:ascii="Arial" w:hAnsi="Arial" w:cs="Arial"/>
          <w:sz w:val="32"/>
          <w:szCs w:val="32"/>
        </w:rPr>
        <w:tab/>
        <w:t xml:space="preserve">  9:00 – 11:00</w:t>
      </w:r>
      <w:r>
        <w:rPr>
          <w:rFonts w:ascii="Arial" w:hAnsi="Arial" w:cs="Arial"/>
          <w:sz w:val="32"/>
          <w:szCs w:val="32"/>
        </w:rPr>
        <w:tab/>
        <w:t>sudý týden</w:t>
      </w:r>
    </w:p>
    <w:p w14:paraId="29124980" w14:textId="77777777" w:rsidR="00AA4FC6" w:rsidRDefault="00AA4FC6" w:rsidP="00AA4FC6">
      <w:pPr>
        <w:tabs>
          <w:tab w:val="left" w:pos="3686"/>
          <w:tab w:val="left" w:pos="6096"/>
        </w:tabs>
        <w:spacing w:after="120"/>
        <w:rPr>
          <w:rFonts w:ascii="Arial" w:hAnsi="Arial" w:cs="Arial"/>
          <w:sz w:val="32"/>
          <w:szCs w:val="32"/>
        </w:rPr>
      </w:pPr>
      <w:r>
        <w:rPr>
          <w:rFonts w:ascii="Arial" w:hAnsi="Arial" w:cs="Arial"/>
          <w:sz w:val="32"/>
          <w:szCs w:val="32"/>
        </w:rPr>
        <w:t>Simulovaná střelba 2</w:t>
      </w:r>
      <w:r>
        <w:rPr>
          <w:rFonts w:ascii="Arial" w:hAnsi="Arial" w:cs="Arial"/>
          <w:sz w:val="32"/>
          <w:szCs w:val="32"/>
        </w:rPr>
        <w:tab/>
        <w:t>14:00 – 15:30</w:t>
      </w:r>
      <w:r>
        <w:rPr>
          <w:rFonts w:ascii="Arial" w:hAnsi="Arial" w:cs="Arial"/>
          <w:sz w:val="32"/>
          <w:szCs w:val="32"/>
        </w:rPr>
        <w:tab/>
        <w:t xml:space="preserve">každý týden </w:t>
      </w:r>
    </w:p>
    <w:p w14:paraId="3D9A7D4E" w14:textId="77777777" w:rsidR="00AA4FC6" w:rsidRDefault="00AA4FC6" w:rsidP="00AA4FC6">
      <w:pPr>
        <w:tabs>
          <w:tab w:val="left" w:pos="3686"/>
          <w:tab w:val="left" w:pos="6096"/>
        </w:tabs>
        <w:spacing w:after="120"/>
        <w:rPr>
          <w:rFonts w:ascii="Arial" w:hAnsi="Arial" w:cs="Arial"/>
          <w:sz w:val="32"/>
          <w:szCs w:val="32"/>
        </w:rPr>
      </w:pPr>
      <w:r>
        <w:rPr>
          <w:rFonts w:ascii="Arial" w:hAnsi="Arial" w:cs="Arial"/>
          <w:sz w:val="32"/>
          <w:szCs w:val="32"/>
        </w:rPr>
        <w:t xml:space="preserve">Klub </w:t>
      </w:r>
      <w:proofErr w:type="spellStart"/>
      <w:r>
        <w:rPr>
          <w:rFonts w:ascii="Arial" w:hAnsi="Arial" w:cs="Arial"/>
          <w:sz w:val="32"/>
          <w:szCs w:val="32"/>
        </w:rPr>
        <w:t>společ</w:t>
      </w:r>
      <w:proofErr w:type="spellEnd"/>
      <w:r>
        <w:rPr>
          <w:rFonts w:ascii="Arial" w:hAnsi="Arial" w:cs="Arial"/>
          <w:sz w:val="32"/>
          <w:szCs w:val="32"/>
        </w:rPr>
        <w:t xml:space="preserve">. her </w:t>
      </w:r>
      <w:r>
        <w:rPr>
          <w:rFonts w:ascii="Arial" w:hAnsi="Arial" w:cs="Arial"/>
          <w:sz w:val="32"/>
          <w:szCs w:val="32"/>
        </w:rPr>
        <w:tab/>
        <w:t xml:space="preserve">16:00 – </w:t>
      </w:r>
      <w:proofErr w:type="gramStart"/>
      <w:r>
        <w:rPr>
          <w:rFonts w:ascii="Arial" w:hAnsi="Arial" w:cs="Arial"/>
          <w:sz w:val="32"/>
          <w:szCs w:val="32"/>
        </w:rPr>
        <w:t>17:00</w:t>
      </w:r>
      <w:r>
        <w:rPr>
          <w:rFonts w:ascii="Arial" w:hAnsi="Arial" w:cs="Arial"/>
          <w:sz w:val="32"/>
          <w:szCs w:val="32"/>
        </w:rPr>
        <w:tab/>
        <w:t>1.a 3.ČT</w:t>
      </w:r>
      <w:proofErr w:type="gramEnd"/>
      <w:r>
        <w:rPr>
          <w:rFonts w:ascii="Arial" w:hAnsi="Arial" w:cs="Arial"/>
          <w:sz w:val="32"/>
          <w:szCs w:val="32"/>
        </w:rPr>
        <w:t xml:space="preserve"> v měsíci </w:t>
      </w:r>
    </w:p>
    <w:p w14:paraId="70167D8D" w14:textId="00B63659" w:rsidR="00B74489" w:rsidRPr="00B74489" w:rsidRDefault="00B74489" w:rsidP="00AA4FC6">
      <w:pPr>
        <w:tabs>
          <w:tab w:val="left" w:pos="3686"/>
          <w:tab w:val="left" w:pos="6096"/>
        </w:tabs>
        <w:spacing w:after="120"/>
        <w:rPr>
          <w:rFonts w:ascii="Arial" w:hAnsi="Arial" w:cs="Arial"/>
          <w:b/>
          <w:sz w:val="32"/>
          <w:szCs w:val="32"/>
        </w:rPr>
      </w:pPr>
      <w:r w:rsidRPr="00B74489">
        <w:rPr>
          <w:rFonts w:ascii="Arial" w:hAnsi="Arial" w:cs="Arial"/>
          <w:b/>
          <w:sz w:val="32"/>
          <w:szCs w:val="32"/>
        </w:rPr>
        <w:t xml:space="preserve">Klub </w:t>
      </w:r>
      <w:proofErr w:type="spellStart"/>
      <w:r w:rsidRPr="00B74489">
        <w:rPr>
          <w:rFonts w:ascii="Arial" w:hAnsi="Arial" w:cs="Arial"/>
          <w:b/>
          <w:sz w:val="32"/>
          <w:szCs w:val="32"/>
        </w:rPr>
        <w:t>showdownu</w:t>
      </w:r>
      <w:proofErr w:type="spellEnd"/>
      <w:r w:rsidRPr="00B74489">
        <w:rPr>
          <w:rFonts w:ascii="Arial" w:hAnsi="Arial" w:cs="Arial"/>
          <w:b/>
          <w:sz w:val="32"/>
          <w:szCs w:val="32"/>
        </w:rPr>
        <w:tab/>
        <w:t xml:space="preserve">16:00 – </w:t>
      </w:r>
      <w:proofErr w:type="gramStart"/>
      <w:r w:rsidRPr="00B74489">
        <w:rPr>
          <w:rFonts w:ascii="Arial" w:hAnsi="Arial" w:cs="Arial"/>
          <w:b/>
          <w:sz w:val="32"/>
          <w:szCs w:val="32"/>
        </w:rPr>
        <w:t>17:00</w:t>
      </w:r>
      <w:r w:rsidRPr="00B74489">
        <w:rPr>
          <w:rFonts w:ascii="Arial" w:hAnsi="Arial" w:cs="Arial"/>
          <w:b/>
          <w:sz w:val="32"/>
          <w:szCs w:val="32"/>
        </w:rPr>
        <w:tab/>
        <w:t>2.a 4.ČT</w:t>
      </w:r>
      <w:proofErr w:type="gramEnd"/>
      <w:r w:rsidRPr="00B74489">
        <w:rPr>
          <w:rFonts w:ascii="Arial" w:hAnsi="Arial" w:cs="Arial"/>
          <w:b/>
          <w:sz w:val="32"/>
          <w:szCs w:val="32"/>
        </w:rPr>
        <w:t xml:space="preserve"> v měsíci </w:t>
      </w:r>
    </w:p>
    <w:p w14:paraId="694F9B25" w14:textId="46CFF0D4" w:rsidR="00B74489" w:rsidRPr="00B74489" w:rsidRDefault="00B74489" w:rsidP="00AA4FC6">
      <w:pPr>
        <w:tabs>
          <w:tab w:val="left" w:pos="3686"/>
          <w:tab w:val="left" w:pos="6096"/>
        </w:tabs>
        <w:spacing w:after="120"/>
        <w:rPr>
          <w:rFonts w:ascii="Arial" w:hAnsi="Arial" w:cs="Arial"/>
          <w:b/>
          <w:sz w:val="32"/>
          <w:szCs w:val="32"/>
        </w:rPr>
      </w:pPr>
      <w:r w:rsidRPr="00B74489">
        <w:rPr>
          <w:rFonts w:ascii="Arial" w:hAnsi="Arial" w:cs="Arial"/>
          <w:b/>
          <w:sz w:val="32"/>
          <w:szCs w:val="32"/>
        </w:rPr>
        <w:tab/>
        <w:t>-začínáme 14. října</w:t>
      </w:r>
    </w:p>
    <w:p w14:paraId="6AC5EFF3" w14:textId="77777777" w:rsidR="00AA4FC6" w:rsidRDefault="00AA4FC6" w:rsidP="00AA4FC6">
      <w:pPr>
        <w:spacing w:before="240"/>
        <w:rPr>
          <w:rFonts w:ascii="Arial" w:hAnsi="Arial" w:cs="Arial"/>
          <w:b/>
          <w:bCs/>
          <w:caps/>
          <w:color w:val="000000"/>
          <w:sz w:val="32"/>
          <w:szCs w:val="32"/>
        </w:rPr>
      </w:pPr>
      <w:r>
        <w:rPr>
          <w:rFonts w:ascii="Arial" w:hAnsi="Arial" w:cs="Arial"/>
          <w:b/>
          <w:bCs/>
          <w:caps/>
          <w:color w:val="000000"/>
          <w:sz w:val="32"/>
          <w:szCs w:val="32"/>
        </w:rPr>
        <w:t xml:space="preserve">kluby poskytujeme </w:t>
      </w:r>
      <w:proofErr w:type="gramStart"/>
      <w:r>
        <w:rPr>
          <w:rFonts w:ascii="Arial" w:hAnsi="Arial" w:cs="Arial"/>
          <w:b/>
          <w:bCs/>
          <w:caps/>
          <w:color w:val="000000"/>
          <w:sz w:val="32"/>
          <w:szCs w:val="32"/>
        </w:rPr>
        <w:t>zdarma !!!</w:t>
      </w:r>
      <w:proofErr w:type="gramEnd"/>
      <w:r>
        <w:rPr>
          <w:rFonts w:ascii="Arial" w:hAnsi="Arial" w:cs="Arial"/>
          <w:b/>
          <w:bCs/>
          <w:caps/>
          <w:color w:val="000000"/>
          <w:sz w:val="32"/>
          <w:szCs w:val="32"/>
        </w:rPr>
        <w:t xml:space="preserve"> </w:t>
      </w:r>
    </w:p>
    <w:p w14:paraId="46933C95" w14:textId="77777777" w:rsidR="00AA4FC6" w:rsidRDefault="00AA4FC6" w:rsidP="00AA4FC6">
      <w:pPr>
        <w:spacing w:before="240" w:line="360" w:lineRule="auto"/>
        <w:jc w:val="both"/>
        <w:rPr>
          <w:rFonts w:ascii="Arial" w:hAnsi="Arial" w:cs="Arial"/>
          <w:color w:val="000000"/>
          <w:sz w:val="32"/>
          <w:szCs w:val="32"/>
          <w:u w:val="single"/>
        </w:rPr>
      </w:pPr>
      <w:r>
        <w:rPr>
          <w:rFonts w:ascii="Arial" w:hAnsi="Arial" w:cs="Arial"/>
          <w:color w:val="000000"/>
          <w:sz w:val="32"/>
          <w:szCs w:val="32"/>
          <w:u w:val="single"/>
        </w:rPr>
        <w:t xml:space="preserve">Přihlásit se můžete: </w:t>
      </w:r>
    </w:p>
    <w:p w14:paraId="1987EAFC" w14:textId="77777777" w:rsidR="00AA4FC6" w:rsidRDefault="00AA4FC6" w:rsidP="00AA4FC6">
      <w:pPr>
        <w:spacing w:after="200"/>
        <w:ind w:left="720" w:hanging="360"/>
        <w:jc w:val="both"/>
        <w:rPr>
          <w:rFonts w:ascii="Arial" w:hAnsi="Arial" w:cs="Arial"/>
          <w:color w:val="000000"/>
          <w:sz w:val="32"/>
          <w:szCs w:val="32"/>
        </w:rPr>
      </w:pPr>
      <w:r>
        <w:rPr>
          <w:rFonts w:ascii="Arial" w:hAnsi="Arial" w:cs="Arial"/>
          <w:color w:val="000000"/>
          <w:sz w:val="32"/>
          <w:szCs w:val="32"/>
        </w:rPr>
        <w:t>a)</w:t>
      </w:r>
      <w:r>
        <w:rPr>
          <w:color w:val="000000"/>
          <w:sz w:val="14"/>
          <w:szCs w:val="14"/>
        </w:rPr>
        <w:t xml:space="preserve">  </w:t>
      </w:r>
      <w:r>
        <w:rPr>
          <w:rFonts w:ascii="Arial" w:hAnsi="Arial" w:cs="Arial"/>
          <w:color w:val="000000"/>
          <w:sz w:val="32"/>
          <w:szCs w:val="32"/>
        </w:rPr>
        <w:t>osobně - v </w:t>
      </w:r>
      <w:proofErr w:type="spellStart"/>
      <w:r>
        <w:rPr>
          <w:rFonts w:ascii="Arial" w:hAnsi="Arial" w:cs="Arial"/>
          <w:color w:val="000000"/>
          <w:sz w:val="32"/>
          <w:szCs w:val="32"/>
        </w:rPr>
        <w:t>TyfloCentru</w:t>
      </w:r>
      <w:proofErr w:type="spellEnd"/>
      <w:r>
        <w:rPr>
          <w:rFonts w:ascii="Arial" w:hAnsi="Arial" w:cs="Arial"/>
          <w:color w:val="000000"/>
          <w:sz w:val="32"/>
          <w:szCs w:val="32"/>
        </w:rPr>
        <w:t xml:space="preserve"> v Tomanově ulici č. 5 ve 3. patře, </w:t>
      </w:r>
    </w:p>
    <w:p w14:paraId="0E4E8AA2" w14:textId="77777777" w:rsidR="00AA4FC6" w:rsidRDefault="00AA4FC6" w:rsidP="00AA4FC6">
      <w:pPr>
        <w:spacing w:after="200"/>
        <w:ind w:left="720" w:hanging="360"/>
        <w:jc w:val="both"/>
        <w:rPr>
          <w:rFonts w:ascii="Arial" w:hAnsi="Arial" w:cs="Arial"/>
          <w:color w:val="000000"/>
          <w:sz w:val="32"/>
          <w:szCs w:val="32"/>
        </w:rPr>
      </w:pPr>
      <w:r>
        <w:rPr>
          <w:rFonts w:ascii="Arial" w:hAnsi="Arial" w:cs="Arial"/>
          <w:color w:val="000000"/>
          <w:sz w:val="32"/>
          <w:szCs w:val="32"/>
        </w:rPr>
        <w:t>b)</w:t>
      </w:r>
      <w:r>
        <w:rPr>
          <w:color w:val="000000"/>
          <w:sz w:val="14"/>
          <w:szCs w:val="14"/>
        </w:rPr>
        <w:t> </w:t>
      </w:r>
      <w:r>
        <w:rPr>
          <w:rFonts w:ascii="Arial" w:hAnsi="Arial" w:cs="Arial"/>
          <w:color w:val="000000"/>
          <w:sz w:val="32"/>
          <w:szCs w:val="32"/>
        </w:rPr>
        <w:t xml:space="preserve">telefonicky – 377 420 481, 605 079 801 – Lenka Potůčková </w:t>
      </w:r>
    </w:p>
    <w:p w14:paraId="76292E75" w14:textId="77777777" w:rsidR="00AA4FC6" w:rsidRDefault="00AA4FC6" w:rsidP="00AA4FC6">
      <w:pPr>
        <w:spacing w:after="360"/>
        <w:ind w:left="714" w:hanging="357"/>
        <w:jc w:val="both"/>
        <w:rPr>
          <w:rFonts w:ascii="Arial" w:hAnsi="Arial" w:cs="Arial"/>
          <w:sz w:val="32"/>
          <w:szCs w:val="32"/>
        </w:rPr>
      </w:pPr>
      <w:r>
        <w:rPr>
          <w:rFonts w:ascii="Arial" w:hAnsi="Arial" w:cs="Arial"/>
          <w:sz w:val="32"/>
          <w:szCs w:val="32"/>
        </w:rPr>
        <w:t>c)</w:t>
      </w:r>
      <w:r>
        <w:rPr>
          <w:sz w:val="14"/>
          <w:szCs w:val="14"/>
        </w:rPr>
        <w:t xml:space="preserve">  </w:t>
      </w:r>
      <w:r>
        <w:rPr>
          <w:rFonts w:ascii="Arial" w:hAnsi="Arial" w:cs="Arial"/>
          <w:sz w:val="32"/>
          <w:szCs w:val="32"/>
        </w:rPr>
        <w:t xml:space="preserve">e-mailem – </w:t>
      </w:r>
      <w:hyperlink r:id="rId14" w:history="1">
        <w:r w:rsidRPr="00F939AF">
          <w:rPr>
            <w:rStyle w:val="Hypertextovodkaz"/>
            <w:sz w:val="32"/>
            <w:szCs w:val="32"/>
          </w:rPr>
          <w:t>potuckova@tc-plzen.cz</w:t>
        </w:r>
      </w:hyperlink>
      <w:r>
        <w:rPr>
          <w:rFonts w:ascii="Arial" w:hAnsi="Arial" w:cs="Arial"/>
          <w:sz w:val="32"/>
          <w:szCs w:val="32"/>
        </w:rPr>
        <w:t xml:space="preserve"> </w:t>
      </w:r>
    </w:p>
    <w:p w14:paraId="29F6BD35" w14:textId="349A4390" w:rsidR="009E30B8" w:rsidRPr="00133F6A" w:rsidRDefault="00187A64" w:rsidP="00DA2EAA">
      <w:pPr>
        <w:pStyle w:val="Nadpis1ArialBlack"/>
        <w:spacing w:before="240"/>
        <w:rPr>
          <w:rFonts w:ascii="Arial" w:hAnsi="Arial"/>
          <w:u w:val="none"/>
        </w:rPr>
      </w:pPr>
      <w:bookmarkStart w:id="99" w:name="_Toc83109608"/>
      <w:r w:rsidRPr="00133F6A">
        <w:rPr>
          <w:rFonts w:ascii="Arial" w:hAnsi="Arial"/>
          <w:sz w:val="48"/>
          <w:szCs w:val="48"/>
          <w:u w:val="none"/>
        </w:rPr>
        <w:t>R</w:t>
      </w:r>
      <w:bookmarkStart w:id="100" w:name="_Toc59198711"/>
      <w:r w:rsidR="003C74BA" w:rsidRPr="00133F6A">
        <w:rPr>
          <w:rFonts w:ascii="Arial" w:hAnsi="Arial"/>
          <w:sz w:val="48"/>
          <w:szCs w:val="48"/>
          <w:u w:val="none"/>
        </w:rPr>
        <w:t>ůzné</w:t>
      </w:r>
      <w:bookmarkEnd w:id="99"/>
    </w:p>
    <w:p w14:paraId="0741CBA3" w14:textId="77777777" w:rsidR="003653A3" w:rsidRPr="005222D0" w:rsidRDefault="003653A3" w:rsidP="003653A3">
      <w:pPr>
        <w:pStyle w:val="Nadpis1"/>
      </w:pPr>
      <w:bookmarkStart w:id="101" w:name="_Toc4773338661"/>
      <w:bookmarkStart w:id="102" w:name="_Toc359921977"/>
      <w:bookmarkStart w:id="103" w:name="_Toc367970935"/>
      <w:bookmarkStart w:id="104" w:name="_Toc375036958"/>
      <w:bookmarkStart w:id="105" w:name="_Toc376759681"/>
      <w:bookmarkStart w:id="106" w:name="_Toc383516950"/>
      <w:bookmarkStart w:id="107" w:name="_Toc390413356"/>
      <w:bookmarkStart w:id="108" w:name="_Toc391540669"/>
      <w:bookmarkStart w:id="109" w:name="_Toc391540739"/>
      <w:bookmarkStart w:id="110" w:name="_Toc391540866"/>
      <w:bookmarkStart w:id="111" w:name="_Toc391541337"/>
      <w:bookmarkStart w:id="112" w:name="_Toc398707536"/>
      <w:bookmarkStart w:id="113" w:name="_Toc399753737"/>
      <w:bookmarkStart w:id="114" w:name="_Toc399753799"/>
      <w:bookmarkStart w:id="115" w:name="_Toc408216524"/>
      <w:bookmarkStart w:id="116" w:name="_Toc408216556"/>
      <w:bookmarkStart w:id="117" w:name="_Toc414263932"/>
      <w:bookmarkStart w:id="118" w:name="_Toc414608117"/>
      <w:bookmarkStart w:id="119" w:name="_Toc3835169461"/>
      <w:bookmarkStart w:id="120" w:name="_Toc3904133521"/>
      <w:bookmarkStart w:id="121" w:name="_Toc3915407351"/>
      <w:bookmarkStart w:id="122" w:name="_Toc3915408621"/>
      <w:bookmarkStart w:id="123" w:name="_Toc3915413351"/>
      <w:bookmarkStart w:id="124" w:name="_Toc4221453871"/>
      <w:bookmarkStart w:id="125" w:name="_Toc4221459221"/>
      <w:bookmarkStart w:id="126" w:name="_Toc4222180511"/>
      <w:bookmarkStart w:id="127" w:name="_Toc4222181961"/>
      <w:bookmarkStart w:id="128" w:name="_Toc4306118801"/>
      <w:bookmarkStart w:id="129" w:name="_Toc4312861561"/>
      <w:bookmarkStart w:id="130" w:name="_Toc4380211331"/>
      <w:bookmarkStart w:id="131" w:name="_Toc4464043511"/>
      <w:bookmarkStart w:id="132" w:name="_Toc4470883551"/>
      <w:bookmarkStart w:id="133" w:name="_Toc4471732701"/>
      <w:bookmarkStart w:id="134" w:name="_Toc4547790741"/>
      <w:bookmarkStart w:id="135" w:name="_Toc4550389881"/>
      <w:bookmarkStart w:id="136" w:name="_Toc4622180681"/>
      <w:bookmarkStart w:id="137" w:name="_Toc4622253901"/>
      <w:bookmarkStart w:id="138" w:name="_Toc4699117121"/>
      <w:bookmarkStart w:id="139" w:name="_Toc4711088861"/>
      <w:bookmarkStart w:id="140" w:name="_Toc83109609"/>
      <w:bookmarkStart w:id="141" w:name="_Toc408216523"/>
      <w:bookmarkStart w:id="142" w:name="_Toc408216555"/>
      <w:bookmarkStart w:id="143" w:name="_Toc414263931"/>
      <w:bookmarkStart w:id="144" w:name="_Toc414608116"/>
      <w:bookmarkStart w:id="145" w:name="_Toc422145390"/>
      <w:bookmarkStart w:id="146" w:name="_Toc422145925"/>
      <w:bookmarkStart w:id="147" w:name="_Toc422218054"/>
      <w:bookmarkStart w:id="148" w:name="_Toc422218199"/>
      <w:bookmarkStart w:id="149" w:name="_Toc430611881"/>
      <w:bookmarkStart w:id="150" w:name="_Toc431286157"/>
      <w:bookmarkStart w:id="151" w:name="_Toc438021136"/>
      <w:bookmarkStart w:id="152" w:name="_Toc446404353"/>
      <w:bookmarkStart w:id="153" w:name="_Toc447088357"/>
      <w:bookmarkStart w:id="154" w:name="_Toc447173272"/>
      <w:bookmarkStart w:id="155" w:name="_Toc454779075"/>
      <w:bookmarkStart w:id="156" w:name="_Toc455038989"/>
      <w:bookmarkStart w:id="157" w:name="_Toc462218069"/>
      <w:bookmarkStart w:id="158" w:name="_Toc462225391"/>
      <w:bookmarkStart w:id="159" w:name="_Toc469911713"/>
      <w:bookmarkStart w:id="160" w:name="_Toc471108887"/>
      <w:bookmarkStart w:id="161" w:name="_Toc477333867"/>
      <w:bookmarkStart w:id="162" w:name="_Toc47836482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5222D0">
        <w:t>Světluška: Půjčovna kompenzačních pomůcek a sportovního vybavení – proces výpůjčky a hodnocení</w:t>
      </w:r>
      <w:bookmarkEnd w:id="140"/>
    </w:p>
    <w:p w14:paraId="022DE863" w14:textId="77777777" w:rsidR="003653A3" w:rsidRPr="005222D0" w:rsidRDefault="003653A3" w:rsidP="003653A3">
      <w:pPr>
        <w:pStyle w:val="Podtitul"/>
        <w:rPr>
          <w:b/>
        </w:rPr>
      </w:pPr>
      <w:r w:rsidRPr="005222D0">
        <w:t xml:space="preserve">Rozhodla jsem se jako člověk se zrakovým postižením vyzkoušet letos zřízenou půjčovnu Světlušky. V tomto textu se dozvíte celý proces vypůjčení – od typu pomůcky, čekací doby, podepsání smlouvy, ale i manipulačního poplatku.  </w:t>
      </w:r>
    </w:p>
    <w:p w14:paraId="3638CBF9" w14:textId="6268A84C" w:rsidR="003653A3" w:rsidRPr="005222D0" w:rsidRDefault="003653A3" w:rsidP="003653A3">
      <w:pPr>
        <w:pStyle w:val="Podtitul"/>
        <w:rPr>
          <w:b/>
        </w:rPr>
      </w:pPr>
      <w:r w:rsidRPr="005222D0">
        <w:t>Pokud se člověk rozhodne si z půjčovny něco zapůjčit</w:t>
      </w:r>
      <w:r w:rsidR="00CD46B2">
        <w:t>,</w:t>
      </w:r>
      <w:r w:rsidRPr="005222D0">
        <w:t xml:space="preserve"> pak: na výběr byla možnost telefonicky zavolat či vyzkoušet rezervační formulář. Vyzkoušela jsem formulář, a to pomocí OS </w:t>
      </w:r>
      <w:proofErr w:type="spellStart"/>
      <w:r w:rsidRPr="005222D0">
        <w:t>iOS</w:t>
      </w:r>
      <w:proofErr w:type="spellEnd"/>
      <w:r w:rsidRPr="005222D0">
        <w:t xml:space="preserve"> na iPhone 11 (s </w:t>
      </w:r>
      <w:proofErr w:type="spellStart"/>
      <w:r w:rsidRPr="005222D0">
        <w:t>JAWSem</w:t>
      </w:r>
      <w:proofErr w:type="spellEnd"/>
      <w:r w:rsidRPr="005222D0">
        <w:t xml:space="preserve"> či NVDA na PC je vše také OK). Ve </w:t>
      </w:r>
      <w:r w:rsidRPr="005222D0">
        <w:lastRenderedPageBreak/>
        <w:t xml:space="preserve">formuláři jsem vypsala moje údaje: jméno, příjmení, datum narození, adresa, telefon, email. Dále bylo nutné vybrat z katalogu pomůcku, v nabídce mají: </w:t>
      </w:r>
      <w:hyperlink r:id="rId15" w:history="1">
        <w:r w:rsidRPr="005222D0">
          <w:rPr>
            <w:rStyle w:val="Hypertextovodkaz"/>
            <w:b/>
          </w:rPr>
          <w:t>Katalog pomůcek a sportovního vybavení | Světluška (rozhlas.cz)</w:t>
        </w:r>
      </w:hyperlink>
    </w:p>
    <w:p w14:paraId="3BF5D72B" w14:textId="77777777" w:rsidR="003653A3" w:rsidRPr="005222D0" w:rsidRDefault="003653A3" w:rsidP="003653A3">
      <w:pPr>
        <w:pStyle w:val="Podtitul"/>
        <w:rPr>
          <w:b/>
        </w:rPr>
      </w:pPr>
      <w:r w:rsidRPr="005222D0">
        <w:t xml:space="preserve">Vybrala jsem </w:t>
      </w:r>
      <w:proofErr w:type="spellStart"/>
      <w:r w:rsidRPr="005222D0">
        <w:t>Vocatex</w:t>
      </w:r>
      <w:proofErr w:type="spellEnd"/>
      <w:r w:rsidRPr="005222D0">
        <w:t xml:space="preserve"> (stolní kamerová lupa) s tím, že nemám možnost si vyzvednout pomůcku na Vinohradech, tudíž bude třeba ji ke mně nějak doručit. </w:t>
      </w:r>
    </w:p>
    <w:p w14:paraId="614C5094" w14:textId="6825BE7F" w:rsidR="003653A3" w:rsidRPr="005222D0" w:rsidRDefault="003653A3" w:rsidP="003653A3">
      <w:pPr>
        <w:pStyle w:val="Podtitul"/>
        <w:rPr>
          <w:b/>
        </w:rPr>
      </w:pPr>
      <w:r w:rsidRPr="005222D0">
        <w:t xml:space="preserve">Při té příležitosti si můžete též hned rezervovat nějakou další pomůcku, já jinou nevolila. Je třeba pak vybrat, jaké zkušenosti s pomůckou, kterou si </w:t>
      </w:r>
      <w:r w:rsidRPr="00A6091D">
        <w:t>chcete půjčit</w:t>
      </w:r>
      <w:r w:rsidR="00CD46B2" w:rsidRPr="00A6091D">
        <w:t>,</w:t>
      </w:r>
      <w:r w:rsidRPr="00A6091D">
        <w:t xml:space="preserve"> máte: S pomůckou umím pracovat, S pomůckou se sám/sama naučím </w:t>
      </w:r>
      <w:r w:rsidRPr="005222D0">
        <w:t>pracovat, Mám někoho, kdo mě naučí s pomůckou pracovat, S pomůckou nemám zkušenosti a nemám v okolí nikoho, kdo by mi pomohl, Uvítám radu.</w:t>
      </w:r>
    </w:p>
    <w:p w14:paraId="47BC344D" w14:textId="167CAED7" w:rsidR="003653A3" w:rsidRPr="005222D0" w:rsidRDefault="003653A3" w:rsidP="003653A3">
      <w:pPr>
        <w:pStyle w:val="Podtitul"/>
        <w:rPr>
          <w:b/>
        </w:rPr>
      </w:pPr>
      <w:r w:rsidRPr="005222D0">
        <w:t xml:space="preserve">Pak je třeba zase napsat adresu, kam bude </w:t>
      </w:r>
      <w:r w:rsidRPr="00A6091D">
        <w:t>pomůcka dopravena</w:t>
      </w:r>
      <w:r w:rsidR="00CD46B2" w:rsidRPr="00A6091D">
        <w:t>,</w:t>
      </w:r>
      <w:r w:rsidRPr="00A6091D">
        <w:t xml:space="preserve"> </w:t>
      </w:r>
      <w:r w:rsidRPr="005222D0">
        <w:t>a vybrat možnost, proč si pomůcku půjčuji: Pomůcku si potřebuji vyzkoušet. Pomůcku potřebuji, než si pořídím vlastní. Mám v plánu se s pomůckou naučit pracovat. Potřebuji pomůcku k práci/ve škole. Pomůcku potřebuji jen na určitý čas, Nemám nárok na příspěvek, ale pomůcku přesto potřebuji</w:t>
      </w:r>
      <w:r w:rsidR="00CD46B2">
        <w:t>.</w:t>
      </w:r>
    </w:p>
    <w:p w14:paraId="1A2F5574" w14:textId="484C263A" w:rsidR="003653A3" w:rsidRPr="005222D0" w:rsidRDefault="003653A3" w:rsidP="003653A3">
      <w:pPr>
        <w:pStyle w:val="Podtitul"/>
        <w:rPr>
          <w:b/>
        </w:rPr>
      </w:pPr>
      <w:r w:rsidRPr="005222D0">
        <w:t xml:space="preserve">Je možné také vybrat, zda dokončíte výpůjčku pomocí služby </w:t>
      </w:r>
      <w:proofErr w:type="spellStart"/>
      <w:r w:rsidRPr="005222D0">
        <w:t>iSmlouva</w:t>
      </w:r>
      <w:proofErr w:type="spellEnd"/>
      <w:r w:rsidRPr="005222D0">
        <w:t xml:space="preserve"> na chytrém telefonu, není třeba tisknout dokumenty.</w:t>
      </w:r>
    </w:p>
    <w:p w14:paraId="24EDF0B3" w14:textId="77777777" w:rsidR="003653A3" w:rsidRPr="005222D0" w:rsidRDefault="003653A3" w:rsidP="003653A3">
      <w:pPr>
        <w:pStyle w:val="Podtitul"/>
        <w:rPr>
          <w:b/>
        </w:rPr>
      </w:pPr>
      <w:r w:rsidRPr="005222D0">
        <w:t xml:space="preserve">Posléze se formulář ptá, jak preferujete být kontaktováni – telefon, mail, vše je třeba potvrdit v zaškrtávacím poli, je možno </w:t>
      </w:r>
      <w:r w:rsidRPr="005222D0">
        <w:lastRenderedPageBreak/>
        <w:t xml:space="preserve">dopsat vlastní poznámku, či dát tip na pomůcku, kterou byste chtěli vyzkoušet, ale v nabídce není. </w:t>
      </w:r>
    </w:p>
    <w:p w14:paraId="5737C749" w14:textId="77777777" w:rsidR="003653A3" w:rsidRPr="005222D0" w:rsidRDefault="003653A3" w:rsidP="003653A3">
      <w:pPr>
        <w:pStyle w:val="Podtitul"/>
        <w:rPr>
          <w:b/>
        </w:rPr>
      </w:pPr>
      <w:r w:rsidRPr="005222D0">
        <w:t xml:space="preserve">Doba výpůjčky se pak dá volit dle toho, jaký je důvod výpůjčky. Já volila měsíc, ale jde i 14 dní či dva měsíce i snad více. </w:t>
      </w:r>
    </w:p>
    <w:p w14:paraId="11E52792" w14:textId="77777777" w:rsidR="003653A3" w:rsidRPr="005222D0" w:rsidRDefault="003653A3" w:rsidP="003653A3">
      <w:pPr>
        <w:pStyle w:val="Podtitul"/>
        <w:rPr>
          <w:b/>
        </w:rPr>
      </w:pPr>
      <w:r w:rsidRPr="005222D0">
        <w:t xml:space="preserve">Je třeba také odsouhlasit tzv. servisní poplatek, tj. u dražších pomůcek 400 (taktéž u </w:t>
      </w:r>
      <w:proofErr w:type="spellStart"/>
      <w:r w:rsidRPr="005222D0">
        <w:t>Vocatexu</w:t>
      </w:r>
      <w:proofErr w:type="spellEnd"/>
      <w:r w:rsidRPr="005222D0">
        <w:t xml:space="preserve">, který jsem chtěla zkusit). Ostatní pomůcky 200. U sportovního vybavení je to pak ještě jinak – detaily se dozvíte na webových stránkách půjčovny. </w:t>
      </w:r>
    </w:p>
    <w:p w14:paraId="1F2BBCAB" w14:textId="77777777" w:rsidR="003653A3" w:rsidRPr="005222D0" w:rsidRDefault="003653A3" w:rsidP="003653A3">
      <w:pPr>
        <w:pStyle w:val="Podtitul"/>
        <w:rPr>
          <w:b/>
        </w:rPr>
      </w:pPr>
      <w:r w:rsidRPr="005222D0">
        <w:t xml:space="preserve">Formulář se mi vyplňoval vcelku dobře, ale trvalo to </w:t>
      </w:r>
      <w:proofErr w:type="spellStart"/>
      <w:r w:rsidRPr="005222D0">
        <w:t>dýl</w:t>
      </w:r>
      <w:proofErr w:type="spellEnd"/>
      <w:r w:rsidRPr="005222D0">
        <w:t>, než jsem si myslela, za mě je příliš dlouhý a někoho by to mohlo odradit. Po odeslání formuláře se objeví hláška s tím, že děkují za formulář a že se ozvou ze Světlušky. Na zpětnou vazbu jsem čekala pár dní s tím, že posléze se ozvala na email Andrea Hlaváčková, která má klienty na starost, aby mi sdělila, že je ještě několik lidí přede mnou, že mě budou informovat, až budu na řadě. Objednávku jsem učinila 8. června 2021.</w:t>
      </w:r>
    </w:p>
    <w:p w14:paraId="6BF1C189" w14:textId="2C635AC9" w:rsidR="003653A3" w:rsidRPr="005222D0" w:rsidRDefault="003653A3" w:rsidP="003653A3">
      <w:pPr>
        <w:pStyle w:val="Podtitul"/>
        <w:rPr>
          <w:b/>
        </w:rPr>
      </w:pPr>
      <w:r w:rsidRPr="005222D0">
        <w:t xml:space="preserve">Zhruba 13. 7. 2021 se mi Světluška ozvala s tím, že pomůcka pro mě bude brzy připravena. Byla vytvořena smlouva o zápůjčce, kterou </w:t>
      </w:r>
      <w:r w:rsidRPr="00A6091D">
        <w:t xml:space="preserve">je třeba podepsat. Co se týče bodů ve smlouvě, tak dle mého tam není nic nepochopitelného, nic redundantního, vše lze pochopit, práva </w:t>
      </w:r>
      <w:r w:rsidRPr="005222D0">
        <w:t xml:space="preserve">a povinnosti stran jsou jasně vymezeny. </w:t>
      </w:r>
    </w:p>
    <w:p w14:paraId="349AA7AC" w14:textId="77777777" w:rsidR="003653A3" w:rsidRPr="005222D0" w:rsidRDefault="003653A3" w:rsidP="003653A3">
      <w:pPr>
        <w:pStyle w:val="Podtitul"/>
        <w:rPr>
          <w:b/>
        </w:rPr>
      </w:pPr>
      <w:r w:rsidRPr="005222D0">
        <w:t xml:space="preserve">Smlouvu lze vytisknout a podepsat, oskenovat a poslat podepsanou zpět do Světlušky. Je třeba zkontrolovat údaje, které jsou ve smlouvě. </w:t>
      </w:r>
    </w:p>
    <w:p w14:paraId="2C1F318D" w14:textId="77777777" w:rsidR="003653A3" w:rsidRPr="005222D0" w:rsidRDefault="003653A3" w:rsidP="003653A3">
      <w:pPr>
        <w:pStyle w:val="Podtitul"/>
        <w:rPr>
          <w:b/>
        </w:rPr>
      </w:pPr>
      <w:r w:rsidRPr="005222D0">
        <w:lastRenderedPageBreak/>
        <w:t xml:space="preserve">Také ale lze využít podepsání smlouvy online (aplikace </w:t>
      </w:r>
      <w:proofErr w:type="spellStart"/>
      <w:r w:rsidRPr="005222D0">
        <w:t>iSmlouva</w:t>
      </w:r>
      <w:proofErr w:type="spellEnd"/>
      <w:r w:rsidRPr="005222D0">
        <w:t xml:space="preserve">), k čemuž je třeba ale míti vidící dozor. Jedná se o to, že přijde smlouva ve formátu, kam je třeba se podepsat prstem na obrazovku, krok je rychlý a jednoduchý. Podpis smlouvy je rázem potvrzen písemně, víme, s kým je smlouva uzavřena aj. Ale s odečítačem obrazovky to nelze. </w:t>
      </w:r>
    </w:p>
    <w:p w14:paraId="43BCAD50" w14:textId="77777777" w:rsidR="003653A3" w:rsidRPr="005222D0" w:rsidRDefault="003653A3" w:rsidP="003653A3">
      <w:pPr>
        <w:pStyle w:val="Podtitul"/>
        <w:rPr>
          <w:b/>
        </w:rPr>
      </w:pPr>
      <w:r w:rsidRPr="005222D0">
        <w:t xml:space="preserve">Pro ty, co nemají možnost vidícího asistenta, tedy doporučuji vytisknout smlouvu, podepsat a poslat oskenovanou zpět. </w:t>
      </w:r>
    </w:p>
    <w:p w14:paraId="3851ADA8" w14:textId="77777777" w:rsidR="003653A3" w:rsidRPr="005222D0" w:rsidRDefault="003653A3" w:rsidP="003653A3">
      <w:pPr>
        <w:pStyle w:val="Podtitul"/>
        <w:rPr>
          <w:b/>
        </w:rPr>
      </w:pPr>
      <w:r w:rsidRPr="005222D0">
        <w:t xml:space="preserve">Podpisem smlouvy je třeba pamatovat na to, že do 14 dnů je nutné uhradit manipulační poplatek, tj. 400 Kč u kamerové lupy, levnější pomůcky pak mají 200 Kč. </w:t>
      </w:r>
    </w:p>
    <w:p w14:paraId="307FC679" w14:textId="77777777" w:rsidR="003653A3" w:rsidRPr="005222D0" w:rsidRDefault="003653A3" w:rsidP="003653A3">
      <w:pPr>
        <w:pStyle w:val="Podtitul"/>
        <w:rPr>
          <w:b/>
        </w:rPr>
      </w:pPr>
      <w:r w:rsidRPr="005222D0">
        <w:t xml:space="preserve">V tomto kroku bych měla malou výtku, číslo účtu je v záhlaví smlouvy, avšak variabilní symbol je pak někde v těle zprávy, tak to bez kontroly zraku není moc komfortní, jelikož musíte tu smlouvu znova procházet a hledat platební údaje. Já osobně bych po podpisu smlouvy velmi ocenila mail s pokyny k platbě, kde by to bylo pěkně shrnuto, už jen pro efektivnější práci člověka bez zrakové kontroly. </w:t>
      </w:r>
    </w:p>
    <w:p w14:paraId="30EDCB87" w14:textId="77777777" w:rsidR="003653A3" w:rsidRPr="005222D0" w:rsidRDefault="003653A3" w:rsidP="003653A3">
      <w:pPr>
        <w:pStyle w:val="Podtitul"/>
        <w:rPr>
          <w:b/>
        </w:rPr>
      </w:pPr>
      <w:r w:rsidRPr="005222D0">
        <w:t xml:space="preserve">V dalších dnech již očekávejte zprávu od kurýra (DPD), že převzal do přepravy balík od Nadačního fondu Českého rozhlasu, další den přijde upřesnění času, kdy balík dorazí. U objemnějších zásilek, jako je </w:t>
      </w:r>
      <w:proofErr w:type="spellStart"/>
      <w:r w:rsidRPr="005222D0">
        <w:t>Vocatex</w:t>
      </w:r>
      <w:proofErr w:type="spellEnd"/>
      <w:r w:rsidRPr="005222D0">
        <w:t xml:space="preserve">, doporučuji někoho, kdo balík došoupá do bytu. </w:t>
      </w:r>
    </w:p>
    <w:p w14:paraId="2DA5BD08" w14:textId="77777777" w:rsidR="003653A3" w:rsidRPr="005222D0" w:rsidRDefault="003653A3" w:rsidP="003653A3">
      <w:pPr>
        <w:pStyle w:val="Podtitul"/>
        <w:rPr>
          <w:b/>
        </w:rPr>
      </w:pPr>
      <w:r w:rsidRPr="005222D0">
        <w:lastRenderedPageBreak/>
        <w:t>Já volila zápůjčku na měsíc, tedy 3 dny před koncem se ozve Světluška s tím, že se blíží konec zápůjčky, ať si vyberete den svozu DPD. Přijde opět potvrzující mail od dopravce na datum, čas je upřesněn v den svozu. Pomůcku jsem měla možnost krásně odzkoušet a udělat si představu, zda ji v životě využiju.  Určitě tedy mohu půjčovnu doporučit, i když čekací doba může být delší, ale s tím musí člověk počítat, když se na výpůjčku registruje. V mém případě mě čekací doba překvapila spíše pozitivně, čekala jsem, že to bude trvat ještě déle, že bude přede mnou více zájemců. Mně například zápůjčka velmi pomohla – jednak k rozhodnutí o pořízení si přístroje, ale opravdu se člověk detailně seznámí s funkcemi a posléze již bude mít představu o tom, jak pomůcka funguje a pracuje. Za mě Světlušce za tento počin všechny palce nahoru!</w:t>
      </w:r>
    </w:p>
    <w:p w14:paraId="4A519E38" w14:textId="77777777" w:rsidR="003653A3" w:rsidRPr="005222D0" w:rsidRDefault="003653A3" w:rsidP="003653A3">
      <w:pPr>
        <w:pStyle w:val="Podtitul"/>
        <w:rPr>
          <w:b/>
        </w:rPr>
      </w:pPr>
      <w:r w:rsidRPr="005222D0">
        <w:t xml:space="preserve">Odkaz: </w:t>
      </w:r>
      <w:hyperlink r:id="rId16" w:history="1">
        <w:r w:rsidRPr="005222D0">
          <w:rPr>
            <w:rStyle w:val="Hypertextovodkaz"/>
            <w:b/>
          </w:rPr>
          <w:t>Světluška | Projekt Nadačního fondu Českého rozhlasu</w:t>
        </w:r>
      </w:hyperlink>
      <w:r w:rsidRPr="005222D0">
        <w:t xml:space="preserve"> </w:t>
      </w:r>
    </w:p>
    <w:p w14:paraId="382F9AAB" w14:textId="77777777" w:rsidR="003653A3" w:rsidRPr="005222D0" w:rsidRDefault="003653A3" w:rsidP="003653A3">
      <w:pPr>
        <w:pStyle w:val="Podtitul"/>
        <w:rPr>
          <w:b/>
        </w:rPr>
      </w:pPr>
      <w:r w:rsidRPr="005222D0">
        <w:t>Dodatek:</w:t>
      </w:r>
    </w:p>
    <w:p w14:paraId="154D612C" w14:textId="77777777" w:rsidR="003653A3" w:rsidRDefault="003653A3" w:rsidP="003653A3">
      <w:pPr>
        <w:pStyle w:val="Podtitul"/>
        <w:rPr>
          <w:rStyle w:val="Hypertextovodkaz"/>
          <w:b/>
        </w:rPr>
      </w:pPr>
      <w:r w:rsidRPr="005222D0">
        <w:t xml:space="preserve">Spektra, </w:t>
      </w:r>
      <w:proofErr w:type="spellStart"/>
      <w:proofErr w:type="gramStart"/>
      <w:r w:rsidRPr="005222D0">
        <w:t>v.d.n</w:t>
      </w:r>
      <w:proofErr w:type="spellEnd"/>
      <w:r w:rsidRPr="005222D0">
        <w:t>.</w:t>
      </w:r>
      <w:proofErr w:type="gramEnd"/>
      <w:r w:rsidRPr="005222D0">
        <w:t xml:space="preserve"> – také půjčuje svoje pomůcky domů. Zde je však výpůjční doba pouze 7 dní, tudíž čekací doba není tak dlouhá. Zde se také podepisuje zápůjční smlouva, ale skládá se jistina 5 000 Kč, kdy po skončení zápůjčky se vrací 4 500 Kč. Poplatek tedy činí 500 Kč na týden: </w:t>
      </w:r>
      <w:hyperlink r:id="rId17" w:history="1">
        <w:r w:rsidRPr="005222D0">
          <w:rPr>
            <w:rStyle w:val="Hypertextovodkaz"/>
            <w:b/>
          </w:rPr>
          <w:t>Zapůjčení - Spektra</w:t>
        </w:r>
      </w:hyperlink>
    </w:p>
    <w:p w14:paraId="0B415EC5" w14:textId="59576D70" w:rsidR="003653A3" w:rsidRDefault="003653A3" w:rsidP="001B03FB">
      <w:pPr>
        <w:pStyle w:val="Podtitul"/>
        <w:rPr>
          <w:b/>
        </w:rPr>
      </w:pPr>
      <w:r w:rsidRPr="005222D0">
        <w:t xml:space="preserve">Linda Albrechtová </w:t>
      </w:r>
    </w:p>
    <w:p w14:paraId="77EEBAE1" w14:textId="77777777" w:rsidR="003653A3" w:rsidRDefault="003653A3" w:rsidP="001B03FB">
      <w:pPr>
        <w:pStyle w:val="Nadpis1"/>
      </w:pPr>
      <w:bookmarkStart w:id="163" w:name="_Toc83109610"/>
      <w:r>
        <w:lastRenderedPageBreak/>
        <w:t xml:space="preserve">Nabídka </w:t>
      </w:r>
      <w:proofErr w:type="spellStart"/>
      <w:r>
        <w:t>Tyfloservisu</w:t>
      </w:r>
      <w:bookmarkEnd w:id="163"/>
      <w:proofErr w:type="spellEnd"/>
    </w:p>
    <w:p w14:paraId="1C84357D" w14:textId="77777777" w:rsidR="003653A3" w:rsidRDefault="003653A3" w:rsidP="001B03FB">
      <w:pPr>
        <w:pStyle w:val="Podtitul"/>
        <w:rPr>
          <w:b/>
        </w:rPr>
      </w:pPr>
      <w:r>
        <w:t xml:space="preserve">Vážení čtenáři </w:t>
      </w:r>
      <w:proofErr w:type="spellStart"/>
      <w:r>
        <w:t>Tyflonovinek</w:t>
      </w:r>
      <w:proofErr w:type="spellEnd"/>
      <w:r>
        <w:t xml:space="preserve">, </w:t>
      </w:r>
    </w:p>
    <w:p w14:paraId="1704B7AE" w14:textId="5B6A9778" w:rsidR="003653A3" w:rsidRDefault="003653A3" w:rsidP="001B03FB">
      <w:pPr>
        <w:pStyle w:val="Podtitul"/>
        <w:rPr>
          <w:b/>
        </w:rPr>
      </w:pPr>
      <w:r>
        <w:t>V </w:t>
      </w:r>
      <w:proofErr w:type="spellStart"/>
      <w:r>
        <w:t>Tyfloservisu</w:t>
      </w:r>
      <w:proofErr w:type="spellEnd"/>
      <w:r>
        <w:t xml:space="preserve"> jsme vybaveni cvičnou kuchyní, situace s </w:t>
      </w:r>
      <w:proofErr w:type="spellStart"/>
      <w:r>
        <w:t>Covidem</w:t>
      </w:r>
      <w:proofErr w:type="spellEnd"/>
      <w:r>
        <w:t xml:space="preserve"> nám </w:t>
      </w:r>
      <w:r w:rsidRPr="00A6091D">
        <w:t>pravidelné testování kuchyně trochu zkomplikovala</w:t>
      </w:r>
      <w:r w:rsidR="00F31376" w:rsidRPr="00A6091D">
        <w:t>,</w:t>
      </w:r>
      <w:r w:rsidRPr="00A6091D">
        <w:t xml:space="preserve"> a tak jsme přem</w:t>
      </w:r>
      <w:r>
        <w:t xml:space="preserve">ýšleli, jak bychom mohli naše skupinové aktivity v kuchyni zase obnovit. </w:t>
      </w:r>
    </w:p>
    <w:p w14:paraId="2B075BB0" w14:textId="76818131" w:rsidR="003653A3" w:rsidRDefault="003653A3" w:rsidP="001B03FB">
      <w:pPr>
        <w:pStyle w:val="Podtitul"/>
        <w:rPr>
          <w:b/>
        </w:rPr>
      </w:pPr>
      <w:r>
        <w:t xml:space="preserve">Pro začátek nabízíme nácvik vaření v mikrovlnce. Většina z nás </w:t>
      </w:r>
      <w:r w:rsidRPr="00F31376">
        <w:rPr>
          <w:color w:val="FF0000"/>
        </w:rPr>
        <w:t>j</w:t>
      </w:r>
      <w:r w:rsidR="00F31376" w:rsidRPr="00F31376">
        <w:rPr>
          <w:color w:val="FF0000"/>
        </w:rPr>
        <w:t>i</w:t>
      </w:r>
      <w:r>
        <w:t xml:space="preserve"> využívá jen na ohřívání, ale víte, že si v ní můžete uvařit brambory,</w:t>
      </w:r>
      <w:r w:rsidR="0017798D">
        <w:t xml:space="preserve"> </w:t>
      </w:r>
      <w:r>
        <w:t xml:space="preserve">rýži a dokonce udělat </w:t>
      </w:r>
      <w:proofErr w:type="spellStart"/>
      <w:r>
        <w:t>chipsy</w:t>
      </w:r>
      <w:proofErr w:type="spellEnd"/>
      <w:r>
        <w:t xml:space="preserve">? Je to otázka pár minut a jídlo máte hotové. Můžeme vyzkoušet vaření bez vařiče. </w:t>
      </w:r>
    </w:p>
    <w:p w14:paraId="545541BB" w14:textId="743F3CEA" w:rsidR="003653A3" w:rsidRDefault="003653A3" w:rsidP="001B03FB">
      <w:pPr>
        <w:pStyle w:val="Podtitul"/>
        <w:rPr>
          <w:b/>
        </w:rPr>
      </w:pPr>
      <w:r>
        <w:t>Pro zvídavé můžeme ideu vaření bez sporáku rozvinout a vyzkoušet zavařování a vaření v myčce… Nebo v parním hrnci. V současné situaci a s ohledem na rozměry kuchyně a na nutnost koupit předem suroviny by bylo vhodné</w:t>
      </w:r>
      <w:r w:rsidR="001B03FB">
        <w:t xml:space="preserve">, abyste svůj zájem nahlásili, a </w:t>
      </w:r>
      <w:r>
        <w:t xml:space="preserve">pak si s Vámi domluvíme termín. Předpokládám, že bychom udělali skupinky max. po 3 osobách. </w:t>
      </w:r>
    </w:p>
    <w:p w14:paraId="65C7981F" w14:textId="77777777" w:rsidR="003653A3" w:rsidRDefault="003653A3" w:rsidP="001B03FB">
      <w:pPr>
        <w:pStyle w:val="Podtitul"/>
        <w:rPr>
          <w:b/>
        </w:rPr>
      </w:pPr>
      <w:r>
        <w:t xml:space="preserve">V případě zájmu nás kontaktujte na telefonu 608 257 961, nebo e-mailu: </w:t>
      </w:r>
      <w:hyperlink r:id="rId18" w:history="1">
        <w:r w:rsidRPr="00305112">
          <w:rPr>
            <w:rStyle w:val="Hypertextovodkaz"/>
            <w:b/>
          </w:rPr>
          <w:t>hrdonkova@tyfloservis.cz</w:t>
        </w:r>
      </w:hyperlink>
      <w:r>
        <w:t>.</w:t>
      </w:r>
    </w:p>
    <w:p w14:paraId="3523BA66" w14:textId="77777777" w:rsidR="003653A3" w:rsidRDefault="003653A3" w:rsidP="001B03FB">
      <w:pPr>
        <w:pStyle w:val="Podtitul"/>
      </w:pPr>
      <w:r>
        <w:t>Přejeme Vám krásný podzim, za Tyfloservis Martina Hrdonková</w:t>
      </w:r>
    </w:p>
    <w:p w14:paraId="5907FF77" w14:textId="77777777" w:rsidR="001D5246" w:rsidRDefault="001D5246" w:rsidP="001D5246">
      <w:pPr>
        <w:pStyle w:val="Nadpis1"/>
      </w:pPr>
      <w:bookmarkStart w:id="164" w:name="_Toc83109611"/>
      <w:r>
        <w:t xml:space="preserve">Digitální knihovna zrakově postižených </w:t>
      </w:r>
      <w:proofErr w:type="spellStart"/>
      <w:r>
        <w:t>Mathilda</w:t>
      </w:r>
      <w:bookmarkEnd w:id="164"/>
      <w:proofErr w:type="spellEnd"/>
    </w:p>
    <w:p w14:paraId="50860389" w14:textId="1F286D44" w:rsidR="001D5246" w:rsidRDefault="001D5246" w:rsidP="001D5246">
      <w:pPr>
        <w:pStyle w:val="Podtitul"/>
      </w:pPr>
      <w:r>
        <w:t>Dovolte, abych Vás pozval do zbrusu nové knihovny. Knihovnu jsme rozšířili o další 3 oddělení a zjednodušili vzhled.  Pohyb po stránkách je intuitivní s pomocí kláves.</w:t>
      </w:r>
    </w:p>
    <w:p w14:paraId="50BAEE9C" w14:textId="77777777" w:rsidR="001D5246" w:rsidRPr="001D5246" w:rsidRDefault="001D5246" w:rsidP="001D5246">
      <w:pPr>
        <w:pStyle w:val="Nadpis3"/>
      </w:pPr>
      <w:bookmarkStart w:id="165" w:name="_Toc83109612"/>
      <w:r w:rsidRPr="001D5246">
        <w:lastRenderedPageBreak/>
        <w:t>Co jsme připravili?</w:t>
      </w:r>
      <w:bookmarkEnd w:id="165"/>
    </w:p>
    <w:p w14:paraId="2E60C4F8" w14:textId="77777777" w:rsidR="001D5246" w:rsidRDefault="001D5246" w:rsidP="001D5246">
      <w:pPr>
        <w:pStyle w:val="Podtitul"/>
      </w:pPr>
      <w:r>
        <w:t xml:space="preserve">Kromě knih, které jsme přehledně srovnali do nově vytvořených kategorií, se můžete těšit na filmy a seriály s audio popisem, noty v braillském </w:t>
      </w:r>
      <w:proofErr w:type="spellStart"/>
      <w:r>
        <w:t>notopisu</w:t>
      </w:r>
      <w:proofErr w:type="spellEnd"/>
      <w:r>
        <w:t>, ale i na 3D modely českých i světových staveb a dalších zajímavých objektů.</w:t>
      </w:r>
    </w:p>
    <w:p w14:paraId="51711FF4" w14:textId="77777777" w:rsidR="001D5246" w:rsidRDefault="001D5246" w:rsidP="001D5246">
      <w:pPr>
        <w:pStyle w:val="Podtitul"/>
      </w:pPr>
      <w:r>
        <w:t>Knihy, filmy i noty si můžete stahovat podle libosti, jak jste zvyklí.</w:t>
      </w:r>
    </w:p>
    <w:p w14:paraId="7BE3C6E1" w14:textId="77777777" w:rsidR="001D5246" w:rsidRDefault="001D5246" w:rsidP="001D5246">
      <w:pPr>
        <w:pStyle w:val="Podtitul"/>
      </w:pPr>
      <w:r>
        <w:t xml:space="preserve">3D modely si můžete nechat vytisknout, pro tento případ najdete na stránkách formulář, který stačí vyplnit a odeslat, nebo po domluvě si je můžete přijít prohlédnout přímo do sídla </w:t>
      </w:r>
      <w:proofErr w:type="spellStart"/>
      <w:r>
        <w:t>Mathildy</w:t>
      </w:r>
      <w:proofErr w:type="spellEnd"/>
      <w:r>
        <w:t>, do Krakovské 22.</w:t>
      </w:r>
    </w:p>
    <w:p w14:paraId="0FAECA76" w14:textId="77777777" w:rsidR="001D5246" w:rsidRDefault="001D5246" w:rsidP="001D5246">
      <w:pPr>
        <w:pStyle w:val="Podtitul"/>
      </w:pPr>
      <w:r>
        <w:t>Prosíme Vás o trpělivost, berte v úvahu, že najíždíme na nový systém a mohou se vyskytnout i nějaké problémy, které mohly vzniknout při převodu mezi servery.</w:t>
      </w:r>
    </w:p>
    <w:p w14:paraId="3F99CBB0" w14:textId="77777777" w:rsidR="001D5246" w:rsidRDefault="001D5246" w:rsidP="001D5246">
      <w:pPr>
        <w:pStyle w:val="Podtitul"/>
      </w:pPr>
      <w:r>
        <w:t>Proto neváhejte a poškozené soubory nám nahlaste. Tlačítko pro nahlášení je vždy po tlačítku stáhnout.</w:t>
      </w:r>
    </w:p>
    <w:p w14:paraId="38213741" w14:textId="77777777" w:rsidR="001D5246" w:rsidRDefault="001D5246" w:rsidP="001D5246">
      <w:pPr>
        <w:pStyle w:val="Podtitul"/>
      </w:pPr>
      <w:r>
        <w:t>Omlouváme se, ale z technických důvodů jsme nemohli přidávat novinky, ale vůbec o ně nepřijdete. Věřím, že každý den budou přibývat další a další knihy, filmy i noty.</w:t>
      </w:r>
    </w:p>
    <w:p w14:paraId="110B23ED" w14:textId="7E88005F" w:rsidR="001D5246" w:rsidRDefault="001D5246" w:rsidP="001D5246">
      <w:pPr>
        <w:pStyle w:val="Podtitul"/>
      </w:pPr>
      <w:r>
        <w:t>Knihovnu naleznete na stejné adrese: dkzp.cz</w:t>
      </w:r>
    </w:p>
    <w:p w14:paraId="350667AE" w14:textId="72433CEC" w:rsidR="001D5246" w:rsidRDefault="001D5246" w:rsidP="001D5246">
      <w:pPr>
        <w:pStyle w:val="Nadpis3"/>
      </w:pPr>
      <w:bookmarkStart w:id="166" w:name="_Toc83109613"/>
      <w:r>
        <w:t>Jak se přihlásit do nové knihovny?</w:t>
      </w:r>
      <w:bookmarkEnd w:id="166"/>
      <w:r>
        <w:t xml:space="preserve"> </w:t>
      </w:r>
    </w:p>
    <w:p w14:paraId="51C44A1D" w14:textId="77777777" w:rsidR="001D5246" w:rsidRDefault="001D5246" w:rsidP="001D5246">
      <w:pPr>
        <w:pStyle w:val="Podtitul"/>
      </w:pPr>
      <w:r>
        <w:t xml:space="preserve">Vy, kteří do knihovny chodíte ze záložek, nebo z oblíbených. Prosím, aby si adresu knihovny vymazali, protože máme adresu novou, a to jen s malou změnou. </w:t>
      </w:r>
    </w:p>
    <w:p w14:paraId="725C1472" w14:textId="77777777" w:rsidR="001D5246" w:rsidRDefault="001D5246" w:rsidP="001D5246">
      <w:pPr>
        <w:pStyle w:val="Podtitul"/>
      </w:pPr>
      <w:r>
        <w:t xml:space="preserve">Místo http: máme </w:t>
      </w:r>
      <w:proofErr w:type="gramStart"/>
      <w:r>
        <w:t>https:.</w:t>
      </w:r>
      <w:proofErr w:type="gramEnd"/>
    </w:p>
    <w:p w14:paraId="5189586B" w14:textId="77777777" w:rsidR="001D5246" w:rsidRDefault="001D5246" w:rsidP="001D5246">
      <w:pPr>
        <w:pStyle w:val="Podtitul"/>
      </w:pPr>
      <w:r>
        <w:lastRenderedPageBreak/>
        <w:t>Po zadání adresy ručně si opět můžete adresu knihovny přidat k oblíbeným, nebo do záložek.</w:t>
      </w:r>
    </w:p>
    <w:p w14:paraId="3A9AD255" w14:textId="08063314" w:rsidR="001D5246" w:rsidRDefault="001D5246" w:rsidP="001D5246">
      <w:pPr>
        <w:pStyle w:val="Podtitul"/>
      </w:pPr>
      <w:r>
        <w:t xml:space="preserve">Adresa je: </w:t>
      </w:r>
      <w:hyperlink r:id="rId19" w:history="1">
        <w:r>
          <w:rPr>
            <w:rStyle w:val="Hypertextovodkaz"/>
          </w:rPr>
          <w:t>https://www.dkzp.cz</w:t>
        </w:r>
      </w:hyperlink>
    </w:p>
    <w:p w14:paraId="6083E4FD" w14:textId="77777777" w:rsidR="001D5246" w:rsidRDefault="001D5246" w:rsidP="001D5246">
      <w:pPr>
        <w:pStyle w:val="Podtitul"/>
      </w:pPr>
      <w:r>
        <w:t>Ale stačí, když do adresního řádku prohlížeče napíšete dkzp.cz. Píši prohlížeče, nikoliv vyhledávače.</w:t>
      </w:r>
    </w:p>
    <w:p w14:paraId="3EF49D25" w14:textId="77777777" w:rsidR="001D5246" w:rsidRDefault="001D5246" w:rsidP="001D5246">
      <w:pPr>
        <w:pStyle w:val="Podtitul"/>
      </w:pPr>
      <w:r>
        <w:t>Otevře se vám přihlašovací stránka knihovny.</w:t>
      </w:r>
    </w:p>
    <w:p w14:paraId="493D691C" w14:textId="77777777" w:rsidR="001D5246" w:rsidRDefault="001D5246" w:rsidP="001D5246">
      <w:pPr>
        <w:pStyle w:val="Podtitul"/>
      </w:pPr>
      <w:r>
        <w:t>Zde si vyberte položku "Zapomenuté heslo" a odklikněte.</w:t>
      </w:r>
    </w:p>
    <w:p w14:paraId="53F63AC0" w14:textId="77777777" w:rsidR="001D5246" w:rsidRDefault="001D5246" w:rsidP="001D5246">
      <w:pPr>
        <w:pStyle w:val="Podtitul"/>
      </w:pPr>
      <w:r>
        <w:t>Do editačního pole napište vaší e-mailovou adresu, kterou jste uvedli při registraci.</w:t>
      </w:r>
    </w:p>
    <w:p w14:paraId="2838C0F3" w14:textId="77777777" w:rsidR="001D5246" w:rsidRDefault="001D5246" w:rsidP="001D5246">
      <w:pPr>
        <w:pStyle w:val="Podtitul"/>
      </w:pPr>
      <w:r>
        <w:t>Jak to zjistíte?</w:t>
      </w:r>
    </w:p>
    <w:p w14:paraId="244F0504" w14:textId="77777777" w:rsidR="001D5246" w:rsidRDefault="001D5246" w:rsidP="001D5246">
      <w:pPr>
        <w:pStyle w:val="Podtitul"/>
      </w:pPr>
      <w:r>
        <w:t xml:space="preserve">Zkratkou </w:t>
      </w:r>
      <w:proofErr w:type="spellStart"/>
      <w:r>
        <w:t>alt+š</w:t>
      </w:r>
      <w:proofErr w:type="spellEnd"/>
      <w:r>
        <w:t xml:space="preserve"> v tomto otevřeném e-mailu.</w:t>
      </w:r>
    </w:p>
    <w:p w14:paraId="06804306" w14:textId="77777777" w:rsidR="001D5246" w:rsidRDefault="001D5246" w:rsidP="001D5246">
      <w:pPr>
        <w:pStyle w:val="Podtitul"/>
      </w:pPr>
      <w:r>
        <w:t>Mnozí používáte už jinou adresu, a to by vám potvrzovací e-mail nepřišel.</w:t>
      </w:r>
    </w:p>
    <w:p w14:paraId="0197E51F" w14:textId="77777777" w:rsidR="001D5246" w:rsidRDefault="001D5246" w:rsidP="001D5246">
      <w:pPr>
        <w:pStyle w:val="Podtitul"/>
      </w:pPr>
      <w:r>
        <w:t>Až odešlete žádost pro nové heslo, jděte do vašeho poštovního klienta, kam vám dorazí e-mail, kde najdete adresu pro zadání nového hesla. To musíte zadat dvakrát.</w:t>
      </w:r>
    </w:p>
    <w:p w14:paraId="3B3D829F" w14:textId="77777777" w:rsidR="001D5246" w:rsidRDefault="001D5246" w:rsidP="001D5246">
      <w:pPr>
        <w:pStyle w:val="Podtitul"/>
      </w:pPr>
      <w:r>
        <w:t>Klidně můžete napsat vaše současné heslo.</w:t>
      </w:r>
    </w:p>
    <w:p w14:paraId="41C8D59F" w14:textId="77777777" w:rsidR="001D5246" w:rsidRDefault="001D5246" w:rsidP="001D5246">
      <w:pPr>
        <w:pStyle w:val="Podtitul"/>
      </w:pPr>
      <w:r>
        <w:t>Když vše vyplníte, tak se můžete přihlásit.</w:t>
      </w:r>
    </w:p>
    <w:p w14:paraId="50B7FB1E" w14:textId="77777777" w:rsidR="001D5246" w:rsidRDefault="001D5246" w:rsidP="001D5246">
      <w:pPr>
        <w:pStyle w:val="Podtitul"/>
      </w:pPr>
      <w:r>
        <w:t xml:space="preserve">Tam na vás čeká ještě jeden formulář, a to datum narození. Ten pište bez mezer ve formátu </w:t>
      </w:r>
      <w:proofErr w:type="spellStart"/>
      <w:r>
        <w:t>den.měsíc.rok</w:t>
      </w:r>
      <w:proofErr w:type="spellEnd"/>
      <w:r>
        <w:t xml:space="preserve"> </w:t>
      </w:r>
      <w:proofErr w:type="gramStart"/>
      <w:r>
        <w:t>01.01.1900</w:t>
      </w:r>
      <w:proofErr w:type="gramEnd"/>
      <w:r>
        <w:t xml:space="preserve"> Pro ty z vás, kterým se nové přihlášení z nějakého důvodu nepodaří, napište mi na adresu:</w:t>
      </w:r>
    </w:p>
    <w:p w14:paraId="3D299D3E" w14:textId="77777777" w:rsidR="001D5246" w:rsidRDefault="000202E1" w:rsidP="001D5246">
      <w:pPr>
        <w:pStyle w:val="Podtitul"/>
      </w:pPr>
      <w:hyperlink r:id="rId20" w:history="1">
        <w:r w:rsidR="001D5246">
          <w:rPr>
            <w:rStyle w:val="Hypertextovodkaz"/>
          </w:rPr>
          <w:t>knihovna@mathilda.cz</w:t>
        </w:r>
      </w:hyperlink>
    </w:p>
    <w:p w14:paraId="00822A38" w14:textId="77777777" w:rsidR="001D5246" w:rsidRDefault="001D5246" w:rsidP="001D5246">
      <w:pPr>
        <w:pStyle w:val="Podtitul"/>
      </w:pPr>
      <w:r>
        <w:lastRenderedPageBreak/>
        <w:t xml:space="preserve">napište vaše heslo, datum </w:t>
      </w:r>
      <w:proofErr w:type="gramStart"/>
      <w:r>
        <w:t>narození a jestli</w:t>
      </w:r>
      <w:proofErr w:type="gramEnd"/>
      <w:r>
        <w:t xml:space="preserve"> chcete změnit e-mail. Já vám to nastavím.</w:t>
      </w:r>
    </w:p>
    <w:p w14:paraId="695D747C" w14:textId="7419680F" w:rsidR="001D5246" w:rsidRDefault="001D5246" w:rsidP="001D5246">
      <w:pPr>
        <w:pStyle w:val="Podtitul"/>
      </w:pPr>
      <w:r>
        <w:t xml:space="preserve">Zbývá už jen poděkovat tvůrcům knihovny za odvedenou </w:t>
      </w:r>
      <w:r w:rsidRPr="00D413D9">
        <w:t>práci</w:t>
      </w:r>
      <w:r w:rsidR="005B51CF" w:rsidRPr="00D413D9">
        <w:t>,</w:t>
      </w:r>
      <w:r w:rsidRPr="00D413D9">
        <w:t xml:space="preserve"> </w:t>
      </w:r>
      <w:r>
        <w:t xml:space="preserve">a to panu Antonínovi Hegrovi a jeho kolegům z </w:t>
      </w:r>
      <w:proofErr w:type="spellStart"/>
      <w:r>
        <w:t>ANTstudia</w:t>
      </w:r>
      <w:proofErr w:type="spellEnd"/>
      <w:r>
        <w:t>.</w:t>
      </w:r>
    </w:p>
    <w:p w14:paraId="6851A93C" w14:textId="77777777" w:rsidR="001D5246" w:rsidRDefault="001D5246" w:rsidP="001D5246">
      <w:pPr>
        <w:pStyle w:val="Podtitul"/>
      </w:pPr>
      <w:r>
        <w:t xml:space="preserve">Přejeme Vám, abyste v knihovně našli hodně skvělých knih, filmů, not a 3D modelů, které pro Vás připravuje tým knihovny </w:t>
      </w:r>
      <w:proofErr w:type="spellStart"/>
      <w:r>
        <w:t>Mathilda</w:t>
      </w:r>
      <w:proofErr w:type="spellEnd"/>
      <w:r>
        <w:t>:</w:t>
      </w:r>
      <w:bookmarkStart w:id="167" w:name="_GoBack"/>
      <w:bookmarkEnd w:id="167"/>
    </w:p>
    <w:p w14:paraId="1FD65451" w14:textId="77777777" w:rsidR="001D5246" w:rsidRDefault="001D5246" w:rsidP="001D5246">
      <w:pPr>
        <w:pStyle w:val="Podtitul"/>
      </w:pPr>
      <w:r>
        <w:t>Miloš Šmíd / knihy</w:t>
      </w:r>
    </w:p>
    <w:p w14:paraId="7C6D6204" w14:textId="77777777" w:rsidR="001D5246" w:rsidRDefault="001D5246" w:rsidP="001D5246">
      <w:pPr>
        <w:pStyle w:val="Podtitul"/>
      </w:pPr>
      <w:r>
        <w:t>Jiří Holzinger / filmy</w:t>
      </w:r>
    </w:p>
    <w:p w14:paraId="0B56354F" w14:textId="77777777" w:rsidR="001D5246" w:rsidRDefault="001D5246" w:rsidP="001D5246">
      <w:pPr>
        <w:pStyle w:val="Podtitul"/>
      </w:pPr>
      <w:r>
        <w:t>Eliška Čermáková / noty</w:t>
      </w:r>
    </w:p>
    <w:p w14:paraId="0547C2F0" w14:textId="77777777" w:rsidR="001D5246" w:rsidRDefault="001D5246" w:rsidP="001D5246">
      <w:pPr>
        <w:pStyle w:val="Podtitul"/>
      </w:pPr>
      <w:r>
        <w:t>Dominik Hošek / 3D modely</w:t>
      </w:r>
    </w:p>
    <w:p w14:paraId="2D0E1D3F" w14:textId="77777777" w:rsidR="001D5246" w:rsidRDefault="001D5246" w:rsidP="001D5246">
      <w:pPr>
        <w:pStyle w:val="Podtitul"/>
      </w:pPr>
      <w:r>
        <w:t xml:space="preserve">a Jiří </w:t>
      </w:r>
      <w:proofErr w:type="spellStart"/>
      <w:r>
        <w:t>Škrába</w:t>
      </w:r>
      <w:proofErr w:type="spellEnd"/>
      <w:r>
        <w:t xml:space="preserve"> </w:t>
      </w:r>
    </w:p>
    <w:p w14:paraId="2E9BE52D" w14:textId="77777777" w:rsidR="001D5246" w:rsidRDefault="001D5246" w:rsidP="001D5246">
      <w:pPr>
        <w:pStyle w:val="Nadpis3"/>
      </w:pPr>
      <w:bookmarkStart w:id="168" w:name="_Toc83109614"/>
      <w:r>
        <w:t>Ovládání knihovny</w:t>
      </w:r>
      <w:bookmarkEnd w:id="168"/>
    </w:p>
    <w:p w14:paraId="63AD59F4" w14:textId="77777777" w:rsidR="001D5246" w:rsidRDefault="001D5246" w:rsidP="001D5246">
      <w:pPr>
        <w:pStyle w:val="Podtitul"/>
      </w:pPr>
      <w:r>
        <w:t>Postup při stahování knih a filmů</w:t>
      </w:r>
    </w:p>
    <w:p w14:paraId="777801F8" w14:textId="3C9D5482" w:rsidR="001D5246" w:rsidRPr="00A6091D" w:rsidRDefault="001D5246" w:rsidP="001D5246">
      <w:pPr>
        <w:pStyle w:val="Podtitul"/>
      </w:pPr>
      <w:r>
        <w:t xml:space="preserve">1. Po přihlášení do knihovny klávesou tabulátor najdeme kategorii, kterou chceme otevřít, např. filmy. Pokud budeme </w:t>
      </w:r>
      <w:proofErr w:type="spellStart"/>
      <w:r>
        <w:t>tabovat</w:t>
      </w:r>
      <w:proofErr w:type="spellEnd"/>
      <w:r>
        <w:t xml:space="preserve"> dál, najdeme položku nové filmy, ta je potřeba potvrdit klávesou enter. </w:t>
      </w:r>
    </w:p>
    <w:p w14:paraId="7B4A6D8D" w14:textId="0DB9FAD8" w:rsidR="001D5246" w:rsidRPr="00A6091D" w:rsidRDefault="001D5246" w:rsidP="001D5246">
      <w:pPr>
        <w:pStyle w:val="Podtitul"/>
      </w:pPr>
      <w:r w:rsidRPr="00A6091D">
        <w:t>2. Zde už jsou nové filmy</w:t>
      </w:r>
      <w:r w:rsidR="005B51CF" w:rsidRPr="00A6091D">
        <w:t>,</w:t>
      </w:r>
      <w:r w:rsidRPr="00A6091D">
        <w:t xml:space="preserve"> dokumenty a seriály ve formátu mp3. po jednotlivých dokumentech se pohybujeme klávesou h (H jako Helena). </w:t>
      </w:r>
    </w:p>
    <w:p w14:paraId="7159C5F6" w14:textId="77777777" w:rsidR="001D5246" w:rsidRPr="00A6091D" w:rsidRDefault="001D5246" w:rsidP="001D5246">
      <w:pPr>
        <w:pStyle w:val="Podtitul"/>
      </w:pPr>
      <w:r w:rsidRPr="00A6091D">
        <w:t xml:space="preserve">Pokud si chceme přečíst anotaci, stiskneme šipku dolů, u každého filmu nebo dokumentu najdeme autora, kategorii, např. dokumentární film, dále počet stažení, datum přidání a odkaz </w:t>
      </w:r>
      <w:r w:rsidRPr="00A6091D">
        <w:lastRenderedPageBreak/>
        <w:t xml:space="preserve">stáhnout. Pokud potvrdíme odkaz stáhnout, prohlížeč by měl nabídnout dialog ke stažení souboru. </w:t>
      </w:r>
    </w:p>
    <w:p w14:paraId="1C0C656E" w14:textId="77777777" w:rsidR="001D5246" w:rsidRPr="00A6091D" w:rsidRDefault="001D5246" w:rsidP="001D5246">
      <w:pPr>
        <w:pStyle w:val="Podtitul"/>
      </w:pPr>
      <w:r w:rsidRPr="00A6091D">
        <w:t>Google Chrome soubory rovnou stahuje.</w:t>
      </w:r>
    </w:p>
    <w:p w14:paraId="229BF891" w14:textId="441B1EB1" w:rsidR="001D5246" w:rsidRDefault="001D5246" w:rsidP="001D5246">
      <w:pPr>
        <w:pStyle w:val="Podtitul"/>
      </w:pPr>
      <w:r w:rsidRPr="00A6091D">
        <w:t>3. Díla jsou očíslovan</w:t>
      </w:r>
      <w:r w:rsidR="005B51CF" w:rsidRPr="00A6091D">
        <w:t>á</w:t>
      </w:r>
      <w:r w:rsidRPr="00A6091D">
        <w:t xml:space="preserve"> a na stránce se jich zobrazuje 100, poté je nutné přejít na další stránku</w:t>
      </w:r>
      <w:r>
        <w:t>.</w:t>
      </w:r>
    </w:p>
    <w:p w14:paraId="549B90B7" w14:textId="77777777" w:rsidR="001D5246" w:rsidRDefault="001D5246" w:rsidP="001D5246">
      <w:pPr>
        <w:pStyle w:val="Podtitul"/>
      </w:pPr>
      <w:r>
        <w:t>4. Tento postup platí u knih, filmů a not.</w:t>
      </w:r>
    </w:p>
    <w:p w14:paraId="2CDCFF14" w14:textId="7ABFC116" w:rsidR="001D5246" w:rsidRDefault="001D5246" w:rsidP="001D5246">
      <w:pPr>
        <w:pStyle w:val="Podtitul"/>
      </w:pPr>
      <w:r>
        <w:t>5. V menu na stránce knihovny si můžeme nastavit vzhled stránek: zvětšení písma, vysoký kontrast atd.</w:t>
      </w:r>
    </w:p>
    <w:p w14:paraId="0A932D42" w14:textId="295F5C3C" w:rsidR="001D5246" w:rsidRPr="001D5246" w:rsidRDefault="001D5246" w:rsidP="001B03FB">
      <w:pPr>
        <w:pStyle w:val="Podtitul"/>
      </w:pPr>
      <w:r>
        <w:t xml:space="preserve">Jiří </w:t>
      </w:r>
      <w:proofErr w:type="spellStart"/>
      <w:r>
        <w:t>Škrába</w:t>
      </w:r>
      <w:proofErr w:type="spellEnd"/>
      <w:r>
        <w:t xml:space="preserve"> a Jiří Holzinger</w:t>
      </w:r>
    </w:p>
    <w:p w14:paraId="639CE781" w14:textId="77777777" w:rsidR="00187A64" w:rsidRPr="00133F6A" w:rsidRDefault="00187A64" w:rsidP="00187A64">
      <w:pPr>
        <w:pStyle w:val="Nadpis1ArialBlack"/>
        <w:pBdr>
          <w:top w:val="single" w:sz="12" w:space="0" w:color="000000" w:shadow="1"/>
          <w:bottom w:val="single" w:sz="12" w:space="0" w:color="000000" w:shadow="1"/>
        </w:pBdr>
        <w:spacing w:line="240" w:lineRule="auto"/>
        <w:rPr>
          <w:rFonts w:ascii="Arial" w:hAnsi="Arial"/>
          <w:sz w:val="48"/>
          <w:szCs w:val="48"/>
          <w:u w:val="none"/>
        </w:rPr>
      </w:pPr>
      <w:bookmarkStart w:id="169" w:name="_Toc83109615"/>
      <w:r w:rsidRPr="00133F6A">
        <w:rPr>
          <w:rFonts w:ascii="Arial" w:hAnsi="Arial"/>
          <w:sz w:val="48"/>
          <w:szCs w:val="48"/>
          <w:u w:val="none"/>
        </w:rPr>
        <w:t>Odbočky a jejich akce</w:t>
      </w:r>
      <w:bookmarkStart w:id="170" w:name="_Toc422145391"/>
      <w:bookmarkStart w:id="171" w:name="_Toc422145926"/>
      <w:bookmarkStart w:id="172" w:name="_Toc422218055"/>
      <w:bookmarkStart w:id="173" w:name="_Toc422218200"/>
      <w:bookmarkStart w:id="174" w:name="_Toc430611882"/>
      <w:bookmarkStart w:id="175" w:name="_Toc431286158"/>
      <w:bookmarkStart w:id="176" w:name="_Toc438021137"/>
      <w:bookmarkStart w:id="177" w:name="_Toc446404354"/>
      <w:bookmarkStart w:id="178" w:name="_Toc447088358"/>
      <w:bookmarkStart w:id="179" w:name="_Toc447173273"/>
      <w:bookmarkStart w:id="180" w:name="_Toc454779076"/>
      <w:bookmarkStart w:id="181" w:name="_Toc455038990"/>
      <w:bookmarkStart w:id="182" w:name="_Toc462218070"/>
      <w:bookmarkStart w:id="183" w:name="_Toc462225392"/>
      <w:bookmarkStart w:id="184" w:name="_Toc469911714"/>
      <w:bookmarkStart w:id="185" w:name="_Toc471108888"/>
      <w:bookmarkStart w:id="186" w:name="_Toc477333868"/>
      <w:bookmarkStart w:id="187" w:name="_Toc478364826"/>
      <w:bookmarkStart w:id="188" w:name="_Toc48580141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9"/>
    </w:p>
    <w:p w14:paraId="156A3594" w14:textId="77777777" w:rsidR="00187A64" w:rsidRPr="00133F6A" w:rsidRDefault="00187A64" w:rsidP="00187A64">
      <w:pPr>
        <w:pStyle w:val="AlenadkovnjednoduchModr"/>
        <w:spacing w:before="240"/>
        <w:jc w:val="both"/>
        <w:rPr>
          <w:color w:val="auto"/>
          <w:sz w:val="36"/>
          <w:szCs w:val="36"/>
        </w:rPr>
      </w:pPr>
      <w:bookmarkStart w:id="189" w:name="_Toc4146081171"/>
      <w:bookmarkStart w:id="190" w:name="_Toc3599219771"/>
      <w:bookmarkStart w:id="191" w:name="_Toc3679709351"/>
      <w:bookmarkStart w:id="192" w:name="_Toc3750369581"/>
      <w:bookmarkStart w:id="193" w:name="_Toc3767596811"/>
      <w:bookmarkStart w:id="194" w:name="_Toc3835169501"/>
      <w:bookmarkStart w:id="195" w:name="_Toc3904133561"/>
      <w:bookmarkStart w:id="196" w:name="_Toc3915406691"/>
      <w:bookmarkStart w:id="197" w:name="_Toc3915407391"/>
      <w:bookmarkStart w:id="198" w:name="_Toc3915408661"/>
      <w:bookmarkStart w:id="199" w:name="_Toc3915413371"/>
      <w:bookmarkStart w:id="200" w:name="_Toc3987075361"/>
      <w:bookmarkStart w:id="201" w:name="_Toc3997537371"/>
      <w:bookmarkStart w:id="202" w:name="_Toc3997537991"/>
      <w:bookmarkStart w:id="203" w:name="_Toc4082165241"/>
      <w:bookmarkStart w:id="204" w:name="_Toc4082165561"/>
      <w:bookmarkStart w:id="205" w:name="_Toc4142639321"/>
      <w:bookmarkStart w:id="206" w:name="_Toc524712792"/>
      <w:bookmarkStart w:id="207" w:name="_Toc525652929"/>
      <w:bookmarkStart w:id="208" w:name="_Toc534181306"/>
      <w:bookmarkStart w:id="209" w:name="_Toc3474849"/>
      <w:bookmarkStart w:id="210" w:name="_Toc11744506"/>
      <w:bookmarkStart w:id="211" w:name="_Toc20724774"/>
      <w:bookmarkStart w:id="212" w:name="_Toc27488074"/>
      <w:bookmarkStart w:id="213" w:name="_Toc36556606"/>
      <w:bookmarkStart w:id="214" w:name="_Toc44414646"/>
      <w:bookmarkStart w:id="215" w:name="_Toc59198713"/>
      <w:bookmarkStart w:id="216" w:name="_Toc68089995"/>
      <w:bookmarkStart w:id="217" w:name="_Toc75328915"/>
      <w:bookmarkStart w:id="218" w:name="_Toc75328987"/>
      <w:bookmarkStart w:id="219" w:name="_Toc83109616"/>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133F6A">
        <w:rPr>
          <w:color w:val="auto"/>
          <w:sz w:val="36"/>
          <w:szCs w:val="36"/>
        </w:rPr>
        <w:t>OO SONS Domažlice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6962FF5" w14:textId="77777777" w:rsidR="00187A64" w:rsidRPr="00133F6A" w:rsidRDefault="00187A64" w:rsidP="00187A64">
      <w:pPr>
        <w:pStyle w:val="Podtitul"/>
        <w:numPr>
          <w:ilvl w:val="0"/>
          <w:numId w:val="7"/>
        </w:numPr>
        <w:tabs>
          <w:tab w:val="left" w:pos="360"/>
        </w:tabs>
        <w:overflowPunct w:val="0"/>
        <w:spacing w:before="240"/>
        <w:rPr>
          <w:szCs w:val="32"/>
        </w:rPr>
      </w:pPr>
      <w:r w:rsidRPr="00133F6A">
        <w:rPr>
          <w:szCs w:val="32"/>
        </w:rPr>
        <w:t xml:space="preserve">předsedkyně odbočky paní Olga Selnarová </w:t>
      </w:r>
    </w:p>
    <w:p w14:paraId="6ABA7E87" w14:textId="77777777" w:rsidR="00187A64" w:rsidRPr="00133F6A" w:rsidRDefault="00187A64" w:rsidP="00187A64">
      <w:pPr>
        <w:pStyle w:val="Podtitul"/>
        <w:numPr>
          <w:ilvl w:val="0"/>
          <w:numId w:val="7"/>
        </w:numPr>
        <w:tabs>
          <w:tab w:val="left" w:pos="360"/>
        </w:tabs>
        <w:overflowPunct w:val="0"/>
        <w:rPr>
          <w:szCs w:val="32"/>
        </w:rPr>
      </w:pPr>
      <w:r w:rsidRPr="00133F6A">
        <w:rPr>
          <w:szCs w:val="32"/>
        </w:rPr>
        <w:t xml:space="preserve">adresa odbočky: Kozinova 236, 344 01 Domažlice </w:t>
      </w:r>
    </w:p>
    <w:p w14:paraId="0F94E78C" w14:textId="77777777" w:rsidR="00187A64" w:rsidRPr="00133F6A" w:rsidRDefault="00187A64" w:rsidP="00187A64">
      <w:pPr>
        <w:pStyle w:val="Podtitul"/>
        <w:numPr>
          <w:ilvl w:val="0"/>
          <w:numId w:val="7"/>
        </w:numPr>
        <w:tabs>
          <w:tab w:val="left" w:pos="360"/>
        </w:tabs>
        <w:overflowPunct w:val="0"/>
        <w:rPr>
          <w:szCs w:val="32"/>
        </w:rPr>
      </w:pPr>
      <w:r w:rsidRPr="00133F6A">
        <w:rPr>
          <w:szCs w:val="32"/>
        </w:rPr>
        <w:t>telefon: 723 448 048, 737 857 201</w:t>
      </w:r>
    </w:p>
    <w:p w14:paraId="5E83ABEA" w14:textId="77777777" w:rsidR="00187A64" w:rsidRPr="00133F6A" w:rsidRDefault="00187A64" w:rsidP="00187A64">
      <w:pPr>
        <w:pStyle w:val="Podtitul"/>
        <w:numPr>
          <w:ilvl w:val="0"/>
          <w:numId w:val="7"/>
        </w:numPr>
        <w:tabs>
          <w:tab w:val="left" w:pos="360"/>
        </w:tabs>
        <w:overflowPunct w:val="0"/>
        <w:spacing w:after="240"/>
        <w:ind w:left="731" w:hanging="357"/>
      </w:pPr>
      <w:r w:rsidRPr="00133F6A">
        <w:rPr>
          <w:szCs w:val="32"/>
        </w:rPr>
        <w:t xml:space="preserve">email: </w:t>
      </w:r>
      <w:hyperlink r:id="rId21">
        <w:r w:rsidRPr="00133F6A">
          <w:rPr>
            <w:rStyle w:val="Internetovodkaz"/>
            <w:color w:val="auto"/>
            <w:szCs w:val="32"/>
          </w:rPr>
          <w:t>olga.selnarova@seznam.cz</w:t>
        </w:r>
      </w:hyperlink>
    </w:p>
    <w:p w14:paraId="7C6729D6" w14:textId="77777777" w:rsidR="00187A64" w:rsidRPr="00133F6A" w:rsidRDefault="00187A64" w:rsidP="00187A64">
      <w:pPr>
        <w:spacing w:before="360"/>
        <w:jc w:val="both"/>
        <w:rPr>
          <w:rFonts w:ascii="Arial" w:hAnsi="Arial" w:cs="Arial"/>
          <w:b/>
          <w:sz w:val="36"/>
          <w:szCs w:val="36"/>
        </w:rPr>
      </w:pPr>
      <w:r w:rsidRPr="00133F6A">
        <w:rPr>
          <w:rFonts w:ascii="Arial" w:hAnsi="Arial" w:cs="Arial"/>
          <w:b/>
          <w:sz w:val="36"/>
          <w:szCs w:val="36"/>
        </w:rPr>
        <w:t>OO SONS PLZEŇ – MĚSTO</w:t>
      </w:r>
    </w:p>
    <w:p w14:paraId="1CBD0449" w14:textId="77777777" w:rsidR="00187A64" w:rsidRPr="00133F6A" w:rsidRDefault="00187A64" w:rsidP="00187A64">
      <w:pPr>
        <w:pStyle w:val="Podtitul"/>
        <w:numPr>
          <w:ilvl w:val="0"/>
          <w:numId w:val="7"/>
        </w:numPr>
        <w:overflowPunct w:val="0"/>
        <w:spacing w:before="240"/>
        <w:rPr>
          <w:szCs w:val="32"/>
        </w:rPr>
      </w:pPr>
      <w:r w:rsidRPr="00133F6A">
        <w:rPr>
          <w:szCs w:val="32"/>
        </w:rPr>
        <w:t xml:space="preserve">předsedkyně odbočky paní Dana </w:t>
      </w:r>
      <w:proofErr w:type="spellStart"/>
      <w:r w:rsidRPr="00133F6A">
        <w:rPr>
          <w:szCs w:val="32"/>
        </w:rPr>
        <w:t>Hakrová</w:t>
      </w:r>
      <w:proofErr w:type="spellEnd"/>
    </w:p>
    <w:p w14:paraId="1A5A1CA5" w14:textId="77777777" w:rsidR="00187A64" w:rsidRPr="00133F6A" w:rsidRDefault="00187A64" w:rsidP="00187A64">
      <w:pPr>
        <w:pStyle w:val="Podtitul"/>
        <w:numPr>
          <w:ilvl w:val="0"/>
          <w:numId w:val="7"/>
        </w:numPr>
        <w:overflowPunct w:val="0"/>
        <w:rPr>
          <w:szCs w:val="32"/>
        </w:rPr>
      </w:pPr>
      <w:r w:rsidRPr="00133F6A">
        <w:rPr>
          <w:szCs w:val="32"/>
        </w:rPr>
        <w:t>adresa odbočky: Tomanova 5, 301 00 Plzeň; schází se každé úterý v klubovně v 2. patře od 9:00 do 12:00</w:t>
      </w:r>
    </w:p>
    <w:p w14:paraId="0E099B4B" w14:textId="77777777" w:rsidR="00187A64" w:rsidRPr="00133F6A" w:rsidRDefault="00187A64" w:rsidP="00187A64">
      <w:pPr>
        <w:pStyle w:val="Podtitul"/>
        <w:numPr>
          <w:ilvl w:val="0"/>
          <w:numId w:val="7"/>
        </w:numPr>
        <w:overflowPunct w:val="0"/>
        <w:spacing w:after="240"/>
        <w:rPr>
          <w:szCs w:val="32"/>
        </w:rPr>
      </w:pPr>
      <w:r w:rsidRPr="00133F6A">
        <w:rPr>
          <w:szCs w:val="32"/>
        </w:rPr>
        <w:t>telefon: 728 499 073, 778 441 503</w:t>
      </w:r>
    </w:p>
    <w:p w14:paraId="21974C50" w14:textId="77777777" w:rsidR="00187A64" w:rsidRPr="00133F6A" w:rsidRDefault="00187A64" w:rsidP="005F2BF6">
      <w:pPr>
        <w:pStyle w:val="Podtitul"/>
        <w:rPr>
          <w:b/>
          <w:sz w:val="36"/>
          <w:szCs w:val="36"/>
        </w:rPr>
      </w:pPr>
      <w:bookmarkStart w:id="220" w:name="_Toc517874129"/>
      <w:bookmarkStart w:id="221" w:name="_Toc524712793"/>
      <w:bookmarkStart w:id="222" w:name="_Toc525652930"/>
      <w:bookmarkStart w:id="223" w:name="_Toc534181307"/>
      <w:bookmarkStart w:id="224" w:name="_Toc3474851"/>
      <w:bookmarkStart w:id="225" w:name="_Toc11744507"/>
      <w:bookmarkStart w:id="226" w:name="_Toc20724776"/>
      <w:bookmarkStart w:id="227" w:name="_Toc27488076"/>
      <w:bookmarkStart w:id="228" w:name="_Toc359921978"/>
      <w:bookmarkStart w:id="229" w:name="_Toc367970936"/>
      <w:bookmarkStart w:id="230" w:name="_Toc375036959"/>
      <w:bookmarkStart w:id="231" w:name="_Toc376759682"/>
      <w:bookmarkStart w:id="232" w:name="_Toc383516951"/>
      <w:bookmarkStart w:id="233" w:name="_Toc390413357"/>
      <w:bookmarkStart w:id="234" w:name="_Toc391540670"/>
      <w:bookmarkStart w:id="235" w:name="_Toc391540740"/>
      <w:bookmarkStart w:id="236" w:name="_Toc391540867"/>
      <w:bookmarkStart w:id="237" w:name="_Toc391541338"/>
      <w:bookmarkStart w:id="238" w:name="_Toc398707537"/>
      <w:bookmarkStart w:id="239" w:name="_Toc399753738"/>
      <w:bookmarkStart w:id="240" w:name="_Toc399753800"/>
      <w:bookmarkStart w:id="241" w:name="_Toc408216525"/>
      <w:bookmarkStart w:id="242" w:name="_Toc408216557"/>
      <w:bookmarkStart w:id="243" w:name="_Toc414263933"/>
      <w:bookmarkStart w:id="244" w:name="_Toc414608118"/>
      <w:bookmarkStart w:id="245" w:name="_Toc422145392"/>
      <w:bookmarkStart w:id="246" w:name="_Toc422145927"/>
      <w:bookmarkStart w:id="247" w:name="_Toc422218056"/>
      <w:bookmarkStart w:id="248" w:name="_Toc422218201"/>
      <w:bookmarkStart w:id="249" w:name="_Toc430611883"/>
      <w:bookmarkStart w:id="250" w:name="_Toc431286159"/>
      <w:bookmarkStart w:id="251" w:name="_Toc438021138"/>
      <w:bookmarkStart w:id="252" w:name="_Toc446404355"/>
      <w:bookmarkStart w:id="253" w:name="_Toc447088359"/>
      <w:bookmarkStart w:id="254" w:name="_Toc447173274"/>
      <w:bookmarkStart w:id="255" w:name="_Toc454779077"/>
      <w:bookmarkStart w:id="256" w:name="_Toc455038991"/>
      <w:bookmarkStart w:id="257" w:name="_Toc462218071"/>
      <w:bookmarkStart w:id="258" w:name="_Toc462225393"/>
      <w:bookmarkStart w:id="259" w:name="_Toc469911715"/>
      <w:bookmarkStart w:id="260" w:name="_Toc471108889"/>
      <w:bookmarkStart w:id="261" w:name="_Toc477333869"/>
      <w:bookmarkStart w:id="262" w:name="_Toc478364827"/>
      <w:bookmarkStart w:id="263" w:name="_Toc485801415"/>
      <w:bookmarkStart w:id="264" w:name="_Toc502736669"/>
      <w:bookmarkStart w:id="265" w:name="_Toc502736840"/>
      <w:bookmarkStart w:id="266" w:name="_Toc510535934"/>
      <w:bookmarkStart w:id="267" w:name="_Toc36556608"/>
      <w:r w:rsidRPr="00133F6A">
        <w:rPr>
          <w:b/>
          <w:sz w:val="36"/>
          <w:szCs w:val="36"/>
        </w:rPr>
        <w:t>OO SONS Plzeň – jih</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4575827" w14:textId="77777777" w:rsidR="00187A64" w:rsidRPr="00133F6A" w:rsidRDefault="00187A64" w:rsidP="00187A64">
      <w:pPr>
        <w:pStyle w:val="Podtitul"/>
        <w:numPr>
          <w:ilvl w:val="0"/>
          <w:numId w:val="7"/>
        </w:numPr>
        <w:overflowPunct w:val="0"/>
        <w:rPr>
          <w:szCs w:val="32"/>
        </w:rPr>
      </w:pPr>
      <w:r w:rsidRPr="00133F6A">
        <w:rPr>
          <w:szCs w:val="32"/>
        </w:rPr>
        <w:t>předseda odbočky Milan Včelák</w:t>
      </w:r>
    </w:p>
    <w:p w14:paraId="65DDA7C2" w14:textId="77777777" w:rsidR="00187A64" w:rsidRPr="00133F6A" w:rsidRDefault="00187A64" w:rsidP="00187A64">
      <w:pPr>
        <w:pStyle w:val="Podtitul"/>
        <w:numPr>
          <w:ilvl w:val="0"/>
          <w:numId w:val="7"/>
        </w:numPr>
        <w:overflowPunct w:val="0"/>
        <w:rPr>
          <w:szCs w:val="32"/>
        </w:rPr>
      </w:pPr>
      <w:r w:rsidRPr="00133F6A">
        <w:rPr>
          <w:szCs w:val="32"/>
        </w:rPr>
        <w:lastRenderedPageBreak/>
        <w:t>adresa odbočky: Tomanova 5, 301 00 Plzeň</w:t>
      </w:r>
    </w:p>
    <w:p w14:paraId="0379A448" w14:textId="77777777" w:rsidR="00187A64" w:rsidRPr="00133F6A" w:rsidRDefault="00187A64" w:rsidP="00187A64">
      <w:pPr>
        <w:pStyle w:val="Podtitul"/>
        <w:numPr>
          <w:ilvl w:val="0"/>
          <w:numId w:val="7"/>
        </w:numPr>
        <w:overflowPunct w:val="0"/>
        <w:rPr>
          <w:szCs w:val="32"/>
        </w:rPr>
      </w:pPr>
      <w:r w:rsidRPr="00133F6A">
        <w:rPr>
          <w:szCs w:val="32"/>
        </w:rPr>
        <w:t>telefon: 778 412 705, 702 021 906</w:t>
      </w:r>
    </w:p>
    <w:p w14:paraId="6CA019B9" w14:textId="77777777" w:rsidR="00187A64" w:rsidRPr="00133F6A" w:rsidRDefault="00187A64" w:rsidP="00187A64">
      <w:pPr>
        <w:pStyle w:val="Podtitul"/>
        <w:numPr>
          <w:ilvl w:val="0"/>
          <w:numId w:val="7"/>
        </w:numPr>
        <w:overflowPunct w:val="0"/>
      </w:pPr>
      <w:r w:rsidRPr="00133F6A">
        <w:rPr>
          <w:szCs w:val="32"/>
        </w:rPr>
        <w:t xml:space="preserve">email: </w:t>
      </w:r>
      <w:hyperlink r:id="rId22">
        <w:r w:rsidRPr="00133F6A">
          <w:rPr>
            <w:rStyle w:val="Internetovodkaz"/>
            <w:color w:val="auto"/>
            <w:szCs w:val="32"/>
          </w:rPr>
          <w:t>plzenjih-odbocka@sons.cz</w:t>
        </w:r>
      </w:hyperlink>
      <w:r w:rsidRPr="00133F6A">
        <w:rPr>
          <w:szCs w:val="32"/>
        </w:rPr>
        <w:t xml:space="preserve"> , </w:t>
      </w:r>
      <w:hyperlink r:id="rId23">
        <w:r w:rsidRPr="00133F6A">
          <w:rPr>
            <w:rStyle w:val="Internetovodkaz"/>
            <w:color w:val="auto"/>
            <w:szCs w:val="32"/>
          </w:rPr>
          <w:t>milanvcelak@atlas.cz</w:t>
        </w:r>
      </w:hyperlink>
    </w:p>
    <w:p w14:paraId="5507B78E" w14:textId="77777777" w:rsidR="00187A64" w:rsidRPr="00133F6A" w:rsidRDefault="00187A64" w:rsidP="00187A64">
      <w:pPr>
        <w:pStyle w:val="Podtitul"/>
        <w:numPr>
          <w:ilvl w:val="0"/>
          <w:numId w:val="7"/>
        </w:numPr>
        <w:overflowPunct w:val="0"/>
        <w:spacing w:after="240"/>
      </w:pPr>
      <w:r w:rsidRPr="00133F6A">
        <w:rPr>
          <w:szCs w:val="32"/>
        </w:rPr>
        <w:t xml:space="preserve">web: </w:t>
      </w:r>
      <w:hyperlink r:id="rId24">
        <w:r w:rsidRPr="00133F6A">
          <w:rPr>
            <w:rStyle w:val="Internetovodkaz"/>
            <w:color w:val="auto"/>
            <w:szCs w:val="32"/>
          </w:rPr>
          <w:t>www.sonsplzenjih.cz</w:t>
        </w:r>
      </w:hyperlink>
    </w:p>
    <w:p w14:paraId="2419AB6A" w14:textId="77777777" w:rsidR="00187A64" w:rsidRPr="00133F6A" w:rsidRDefault="00187A64" w:rsidP="00187A64">
      <w:pPr>
        <w:pStyle w:val="Podtitul"/>
        <w:rPr>
          <w:b/>
          <w:caps/>
          <w:sz w:val="36"/>
          <w:szCs w:val="36"/>
        </w:rPr>
      </w:pPr>
      <w:r w:rsidRPr="00133F6A">
        <w:rPr>
          <w:b/>
          <w:caps/>
          <w:sz w:val="36"/>
          <w:szCs w:val="36"/>
        </w:rPr>
        <w:t>OO SONS Rokycany</w:t>
      </w:r>
    </w:p>
    <w:p w14:paraId="07D1B968" w14:textId="77777777" w:rsidR="00187A64" w:rsidRPr="00133F6A" w:rsidRDefault="00187A64" w:rsidP="00187A64">
      <w:pPr>
        <w:pStyle w:val="Podtitul"/>
        <w:numPr>
          <w:ilvl w:val="0"/>
          <w:numId w:val="7"/>
        </w:numPr>
        <w:tabs>
          <w:tab w:val="left" w:pos="360"/>
        </w:tabs>
        <w:overflowPunct w:val="0"/>
        <w:jc w:val="left"/>
        <w:rPr>
          <w:szCs w:val="32"/>
        </w:rPr>
      </w:pPr>
      <w:r w:rsidRPr="00133F6A">
        <w:rPr>
          <w:szCs w:val="32"/>
        </w:rPr>
        <w:t>předseda odbočky paní Milada Sýkorová</w:t>
      </w:r>
    </w:p>
    <w:p w14:paraId="13C29197" w14:textId="77777777" w:rsidR="00187A64" w:rsidRPr="00133F6A" w:rsidRDefault="00187A64" w:rsidP="00187A64">
      <w:pPr>
        <w:pStyle w:val="Podtitul"/>
        <w:numPr>
          <w:ilvl w:val="0"/>
          <w:numId w:val="7"/>
        </w:numPr>
        <w:tabs>
          <w:tab w:val="left" w:pos="360"/>
        </w:tabs>
        <w:overflowPunct w:val="0"/>
        <w:jc w:val="left"/>
        <w:rPr>
          <w:szCs w:val="32"/>
        </w:rPr>
      </w:pPr>
      <w:r w:rsidRPr="00133F6A">
        <w:rPr>
          <w:szCs w:val="32"/>
        </w:rPr>
        <w:t>kontakt: Pražská 1001, Rokycany 337 01</w:t>
      </w:r>
    </w:p>
    <w:p w14:paraId="2A581A49" w14:textId="77777777" w:rsidR="00187A64" w:rsidRPr="00133F6A" w:rsidRDefault="00187A64" w:rsidP="00187A64">
      <w:pPr>
        <w:pStyle w:val="Podtitul"/>
        <w:numPr>
          <w:ilvl w:val="0"/>
          <w:numId w:val="7"/>
        </w:numPr>
        <w:tabs>
          <w:tab w:val="left" w:pos="360"/>
        </w:tabs>
        <w:overflowPunct w:val="0"/>
        <w:jc w:val="left"/>
        <w:rPr>
          <w:szCs w:val="32"/>
        </w:rPr>
      </w:pPr>
      <w:r w:rsidRPr="00133F6A">
        <w:rPr>
          <w:szCs w:val="32"/>
        </w:rPr>
        <w:t>telefon: 732 436 519, 778 487 405</w:t>
      </w:r>
    </w:p>
    <w:p w14:paraId="10F5207D" w14:textId="77777777" w:rsidR="00187A64" w:rsidRPr="00133F6A" w:rsidRDefault="00187A64" w:rsidP="00187A64">
      <w:pPr>
        <w:pStyle w:val="Podtitul"/>
        <w:numPr>
          <w:ilvl w:val="0"/>
          <w:numId w:val="7"/>
        </w:numPr>
        <w:tabs>
          <w:tab w:val="left" w:pos="360"/>
        </w:tabs>
        <w:overflowPunct w:val="0"/>
        <w:spacing w:after="240"/>
        <w:jc w:val="left"/>
      </w:pPr>
      <w:r w:rsidRPr="00133F6A">
        <w:rPr>
          <w:szCs w:val="32"/>
        </w:rPr>
        <w:t xml:space="preserve">email: </w:t>
      </w:r>
      <w:hyperlink r:id="rId25">
        <w:r w:rsidRPr="00133F6A">
          <w:rPr>
            <w:rStyle w:val="Internetovodkaz"/>
            <w:color w:val="auto"/>
            <w:szCs w:val="32"/>
          </w:rPr>
          <w:t>sykorova.milus@seznam.cz</w:t>
        </w:r>
      </w:hyperlink>
    </w:p>
    <w:p w14:paraId="26EC1734" w14:textId="77777777" w:rsidR="00187A64" w:rsidRPr="00133F6A" w:rsidRDefault="00187A64" w:rsidP="00187A64">
      <w:pPr>
        <w:pStyle w:val="Zkladntext"/>
        <w:spacing w:before="240" w:after="0"/>
        <w:jc w:val="both"/>
        <w:rPr>
          <w:rFonts w:ascii="Arial" w:hAnsi="Arial" w:cs="Arial"/>
          <w:b/>
          <w:caps/>
          <w:sz w:val="36"/>
          <w:szCs w:val="36"/>
        </w:rPr>
      </w:pPr>
      <w:r w:rsidRPr="00133F6A">
        <w:rPr>
          <w:rFonts w:ascii="Arial" w:hAnsi="Arial" w:cs="Arial"/>
          <w:b/>
          <w:caps/>
          <w:sz w:val="36"/>
          <w:szCs w:val="36"/>
        </w:rPr>
        <w:t>OO SONS TACHOV</w:t>
      </w:r>
    </w:p>
    <w:p w14:paraId="4A42FDC8" w14:textId="77777777" w:rsidR="00187A64" w:rsidRPr="00133F6A" w:rsidRDefault="00187A64" w:rsidP="00187A64">
      <w:pPr>
        <w:pStyle w:val="Podtitul"/>
        <w:numPr>
          <w:ilvl w:val="0"/>
          <w:numId w:val="8"/>
        </w:numPr>
        <w:overflowPunct w:val="0"/>
        <w:rPr>
          <w:szCs w:val="32"/>
        </w:rPr>
      </w:pPr>
      <w:r w:rsidRPr="00133F6A">
        <w:rPr>
          <w:szCs w:val="32"/>
        </w:rPr>
        <w:t>předsedkyně odbočky paní Jana </w:t>
      </w:r>
      <w:proofErr w:type="spellStart"/>
      <w:r w:rsidRPr="00133F6A">
        <w:rPr>
          <w:szCs w:val="32"/>
        </w:rPr>
        <w:t>Kvietoková</w:t>
      </w:r>
      <w:proofErr w:type="spellEnd"/>
    </w:p>
    <w:p w14:paraId="070EBDF9" w14:textId="77777777" w:rsidR="00187A64" w:rsidRPr="00133F6A" w:rsidRDefault="00187A64" w:rsidP="00187A64">
      <w:pPr>
        <w:pStyle w:val="Podtitul"/>
        <w:numPr>
          <w:ilvl w:val="0"/>
          <w:numId w:val="8"/>
        </w:numPr>
        <w:overflowPunct w:val="0"/>
        <w:rPr>
          <w:szCs w:val="32"/>
        </w:rPr>
      </w:pPr>
      <w:r w:rsidRPr="00133F6A">
        <w:rPr>
          <w:szCs w:val="32"/>
        </w:rPr>
        <w:t xml:space="preserve">adresa odbočky: </w:t>
      </w:r>
      <w:proofErr w:type="spellStart"/>
      <w:r w:rsidRPr="00133F6A">
        <w:rPr>
          <w:szCs w:val="32"/>
        </w:rPr>
        <w:t>Stadtrodská</w:t>
      </w:r>
      <w:proofErr w:type="spellEnd"/>
      <w:r w:rsidRPr="00133F6A">
        <w:rPr>
          <w:szCs w:val="32"/>
        </w:rPr>
        <w:t xml:space="preserve"> 1516, 347 01 Tachov</w:t>
      </w:r>
    </w:p>
    <w:p w14:paraId="5B9AA48A" w14:textId="77777777" w:rsidR="00187A64" w:rsidRPr="00133F6A" w:rsidRDefault="00187A64" w:rsidP="00187A64">
      <w:pPr>
        <w:pStyle w:val="Podtitul"/>
        <w:numPr>
          <w:ilvl w:val="0"/>
          <w:numId w:val="8"/>
        </w:numPr>
        <w:overflowPunct w:val="0"/>
        <w:rPr>
          <w:szCs w:val="32"/>
        </w:rPr>
      </w:pPr>
      <w:r w:rsidRPr="00133F6A">
        <w:rPr>
          <w:szCs w:val="32"/>
        </w:rPr>
        <w:t>telefon: 739 726 247, 605 905 172</w:t>
      </w:r>
    </w:p>
    <w:p w14:paraId="56A72CFB" w14:textId="77777777" w:rsidR="00187A64" w:rsidRPr="00133F6A" w:rsidRDefault="00187A64" w:rsidP="00187A64">
      <w:pPr>
        <w:pStyle w:val="Podtitul"/>
        <w:numPr>
          <w:ilvl w:val="0"/>
          <w:numId w:val="8"/>
        </w:numPr>
        <w:overflowPunct w:val="0"/>
        <w:spacing w:after="240"/>
      </w:pPr>
      <w:r w:rsidRPr="00133F6A">
        <w:rPr>
          <w:szCs w:val="32"/>
        </w:rPr>
        <w:t xml:space="preserve">email: </w:t>
      </w:r>
      <w:hyperlink r:id="rId26">
        <w:r w:rsidRPr="00133F6A">
          <w:rPr>
            <w:rStyle w:val="Internetovodkaz"/>
            <w:color w:val="auto"/>
            <w:szCs w:val="32"/>
          </w:rPr>
          <w:t>tachov-odbocka@sons.cz</w:t>
        </w:r>
      </w:hyperlink>
    </w:p>
    <w:p w14:paraId="667573C5" w14:textId="77777777" w:rsidR="00187A64" w:rsidRPr="00133F6A" w:rsidRDefault="00187A64" w:rsidP="00187A64">
      <w:pPr>
        <w:pStyle w:val="Nadpis1ArialBlack"/>
        <w:spacing w:before="360" w:line="240" w:lineRule="auto"/>
        <w:rPr>
          <w:rFonts w:ascii="Arial" w:hAnsi="Arial"/>
          <w:sz w:val="48"/>
          <w:szCs w:val="48"/>
          <w:u w:val="none"/>
        </w:rPr>
      </w:pPr>
      <w:bookmarkStart w:id="268" w:name="_Toc383516959"/>
      <w:bookmarkStart w:id="269" w:name="_Toc390413358"/>
      <w:bookmarkStart w:id="270" w:name="_Toc391540741"/>
      <w:bookmarkStart w:id="271" w:name="_Toc391540868"/>
      <w:bookmarkStart w:id="272" w:name="_Toc391541339"/>
      <w:bookmarkStart w:id="273" w:name="_Toc398707538"/>
      <w:bookmarkStart w:id="274" w:name="_Toc399753739"/>
      <w:bookmarkStart w:id="275" w:name="_Toc399753801"/>
      <w:bookmarkStart w:id="276" w:name="_Toc408216527"/>
      <w:bookmarkStart w:id="277" w:name="_Toc408216559"/>
      <w:bookmarkStart w:id="278" w:name="_Toc414263934"/>
      <w:bookmarkStart w:id="279" w:name="_Toc414608119"/>
      <w:bookmarkStart w:id="280" w:name="_Toc422145393"/>
      <w:bookmarkStart w:id="281" w:name="_Toc422145928"/>
      <w:bookmarkStart w:id="282" w:name="_Toc422218057"/>
      <w:bookmarkStart w:id="283" w:name="_Toc422218202"/>
      <w:bookmarkStart w:id="284" w:name="_Toc430611884"/>
      <w:bookmarkStart w:id="285" w:name="_Toc431286160"/>
      <w:bookmarkStart w:id="286" w:name="_Toc438021139"/>
      <w:bookmarkStart w:id="287" w:name="_Toc446404356"/>
      <w:bookmarkStart w:id="288" w:name="_Toc447088360"/>
      <w:bookmarkStart w:id="289" w:name="_Toc447173275"/>
      <w:bookmarkStart w:id="290" w:name="_Toc454779078"/>
      <w:bookmarkStart w:id="291" w:name="_Toc455038992"/>
      <w:bookmarkStart w:id="292" w:name="_Toc462218073"/>
      <w:bookmarkStart w:id="293" w:name="_Toc462225395"/>
      <w:bookmarkStart w:id="294" w:name="_Toc469911718"/>
      <w:bookmarkStart w:id="295" w:name="_Toc471108892"/>
      <w:bookmarkStart w:id="296" w:name="_Toc477333870"/>
      <w:bookmarkStart w:id="297" w:name="_Toc478364828"/>
      <w:bookmarkStart w:id="298" w:name="_Toc485801416"/>
      <w:bookmarkStart w:id="299" w:name="_Toc359921980"/>
      <w:bookmarkStart w:id="300" w:name="_Toc382814524"/>
      <w:bookmarkStart w:id="301" w:name="_Toc83109617"/>
      <w:r w:rsidRPr="00133F6A">
        <w:rPr>
          <w:rFonts w:ascii="Arial" w:hAnsi="Arial"/>
          <w:sz w:val="48"/>
          <w:szCs w:val="48"/>
          <w:u w:val="none"/>
        </w:rPr>
        <w:t>Kontaktní údaje</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2E73D8F" w14:textId="77777777" w:rsidR="00187A64" w:rsidRPr="00133F6A" w:rsidRDefault="00187A64" w:rsidP="00187A64">
      <w:pPr>
        <w:pStyle w:val="Nadpis3"/>
        <w:spacing w:before="240"/>
        <w:rPr>
          <w:sz w:val="36"/>
          <w:szCs w:val="36"/>
        </w:rPr>
      </w:pPr>
      <w:bookmarkStart w:id="302" w:name="_Toc27488079"/>
      <w:bookmarkStart w:id="303" w:name="_Toc534181309"/>
      <w:bookmarkStart w:id="304" w:name="_Toc3474853"/>
      <w:bookmarkStart w:id="305" w:name="_Toc11744510"/>
      <w:bookmarkStart w:id="306" w:name="_Toc20724779"/>
      <w:bookmarkStart w:id="307" w:name="_Toc36556610"/>
      <w:bookmarkStart w:id="308" w:name="_Toc44414649"/>
      <w:bookmarkStart w:id="309" w:name="_Toc59198715"/>
      <w:bookmarkStart w:id="310" w:name="_Toc68089997"/>
      <w:bookmarkStart w:id="311" w:name="_Toc75328917"/>
      <w:bookmarkStart w:id="312" w:name="_Toc75328989"/>
      <w:bookmarkStart w:id="313" w:name="_Toc83109618"/>
      <w:r w:rsidRPr="00133F6A">
        <w:rPr>
          <w:sz w:val="36"/>
          <w:szCs w:val="36"/>
        </w:rPr>
        <w:t>TyfloCentrum Plzeň, o.p.s.</w:t>
      </w:r>
      <w:bookmarkEnd w:id="302"/>
      <w:bookmarkEnd w:id="303"/>
      <w:bookmarkEnd w:id="304"/>
      <w:bookmarkEnd w:id="305"/>
      <w:bookmarkEnd w:id="306"/>
      <w:bookmarkEnd w:id="307"/>
      <w:bookmarkEnd w:id="308"/>
      <w:bookmarkEnd w:id="309"/>
      <w:bookmarkEnd w:id="310"/>
      <w:bookmarkEnd w:id="311"/>
      <w:bookmarkEnd w:id="312"/>
      <w:bookmarkEnd w:id="313"/>
    </w:p>
    <w:p w14:paraId="3C316D7E"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Tomanova 5, 3. patro</w:t>
      </w:r>
    </w:p>
    <w:p w14:paraId="4F424CBF"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Plzeň 301 00</w:t>
      </w:r>
    </w:p>
    <w:p w14:paraId="3D870A49"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 xml:space="preserve">ředitelka: </w:t>
      </w:r>
      <w:r w:rsidRPr="00133F6A">
        <w:rPr>
          <w:rFonts w:ascii="Arial" w:hAnsi="Arial" w:cs="Arial"/>
          <w:sz w:val="32"/>
          <w:szCs w:val="32"/>
        </w:rPr>
        <w:tab/>
      </w:r>
      <w:r w:rsidRPr="00133F6A">
        <w:rPr>
          <w:rFonts w:ascii="Arial" w:hAnsi="Arial" w:cs="Arial"/>
          <w:sz w:val="32"/>
          <w:szCs w:val="32"/>
        </w:rPr>
        <w:tab/>
        <w:t>Mgr. Hana Dostálová</w:t>
      </w:r>
    </w:p>
    <w:p w14:paraId="00A276A1"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 xml:space="preserve">telefon: </w:t>
      </w:r>
      <w:r w:rsidRPr="00133F6A">
        <w:rPr>
          <w:rFonts w:ascii="Arial" w:hAnsi="Arial" w:cs="Arial"/>
          <w:sz w:val="32"/>
          <w:szCs w:val="32"/>
        </w:rPr>
        <w:tab/>
      </w:r>
      <w:r w:rsidRPr="00133F6A">
        <w:rPr>
          <w:rFonts w:ascii="Arial" w:hAnsi="Arial" w:cs="Arial"/>
          <w:sz w:val="32"/>
          <w:szCs w:val="32"/>
        </w:rPr>
        <w:tab/>
      </w:r>
      <w:r w:rsidRPr="00133F6A">
        <w:rPr>
          <w:rFonts w:ascii="Arial" w:hAnsi="Arial" w:cs="Arial"/>
          <w:sz w:val="32"/>
          <w:szCs w:val="32"/>
        </w:rPr>
        <w:tab/>
        <w:t>377 420 481</w:t>
      </w:r>
    </w:p>
    <w:p w14:paraId="73ADA560" w14:textId="77777777" w:rsidR="00187A64" w:rsidRPr="00133F6A" w:rsidRDefault="00187A64" w:rsidP="00187A64">
      <w:pPr>
        <w:spacing w:line="276" w:lineRule="auto"/>
        <w:jc w:val="both"/>
      </w:pPr>
      <w:r w:rsidRPr="00133F6A">
        <w:rPr>
          <w:rFonts w:ascii="Arial" w:hAnsi="Arial" w:cs="Arial"/>
          <w:sz w:val="32"/>
          <w:szCs w:val="32"/>
        </w:rPr>
        <w:t xml:space="preserve">email: </w:t>
      </w:r>
      <w:r w:rsidRPr="00133F6A">
        <w:rPr>
          <w:rFonts w:ascii="Arial" w:hAnsi="Arial" w:cs="Arial"/>
          <w:sz w:val="32"/>
          <w:szCs w:val="32"/>
        </w:rPr>
        <w:tab/>
      </w:r>
      <w:r w:rsidRPr="00133F6A">
        <w:rPr>
          <w:rFonts w:ascii="Arial" w:hAnsi="Arial" w:cs="Arial"/>
          <w:sz w:val="32"/>
          <w:szCs w:val="32"/>
        </w:rPr>
        <w:tab/>
      </w:r>
      <w:r w:rsidRPr="00133F6A">
        <w:rPr>
          <w:rFonts w:ascii="Arial" w:hAnsi="Arial" w:cs="Arial"/>
          <w:sz w:val="32"/>
          <w:szCs w:val="32"/>
        </w:rPr>
        <w:tab/>
      </w:r>
      <w:hyperlink r:id="rId27">
        <w:r w:rsidRPr="00133F6A">
          <w:rPr>
            <w:rStyle w:val="Internetovodkaz"/>
            <w:rFonts w:ascii="Arial" w:hAnsi="Arial" w:cs="Arial"/>
            <w:color w:val="auto"/>
            <w:sz w:val="32"/>
            <w:szCs w:val="32"/>
          </w:rPr>
          <w:t>dostalova@tc-plzen.cz</w:t>
        </w:r>
      </w:hyperlink>
    </w:p>
    <w:p w14:paraId="67AE3821" w14:textId="77777777" w:rsidR="00187A64" w:rsidRPr="00133F6A" w:rsidRDefault="00187A64" w:rsidP="00187A64">
      <w:pPr>
        <w:spacing w:line="276" w:lineRule="auto"/>
        <w:jc w:val="both"/>
      </w:pPr>
      <w:r w:rsidRPr="00133F6A">
        <w:rPr>
          <w:rFonts w:ascii="Arial" w:hAnsi="Arial" w:cs="Arial"/>
          <w:sz w:val="32"/>
          <w:szCs w:val="32"/>
        </w:rPr>
        <w:t xml:space="preserve">webové stránky: </w:t>
      </w:r>
      <w:r w:rsidRPr="00133F6A">
        <w:rPr>
          <w:rFonts w:ascii="Arial" w:hAnsi="Arial" w:cs="Arial"/>
          <w:sz w:val="32"/>
          <w:szCs w:val="32"/>
        </w:rPr>
        <w:tab/>
      </w:r>
      <w:hyperlink r:id="rId28">
        <w:r w:rsidRPr="00133F6A">
          <w:rPr>
            <w:rStyle w:val="Internetovodkaz"/>
            <w:rFonts w:ascii="Arial" w:hAnsi="Arial" w:cs="Arial"/>
            <w:color w:val="auto"/>
            <w:sz w:val="32"/>
            <w:szCs w:val="32"/>
          </w:rPr>
          <w:t>www.tc-plzen.cz</w:t>
        </w:r>
      </w:hyperlink>
    </w:p>
    <w:p w14:paraId="21AC30B8" w14:textId="77777777" w:rsidR="00187A64" w:rsidRPr="00133F6A" w:rsidRDefault="00187A64" w:rsidP="00187A64">
      <w:pPr>
        <w:pStyle w:val="Nadpis3"/>
        <w:spacing w:before="240"/>
        <w:rPr>
          <w:sz w:val="36"/>
          <w:szCs w:val="36"/>
        </w:rPr>
      </w:pPr>
      <w:bookmarkStart w:id="314" w:name="_Toc27488080"/>
      <w:bookmarkStart w:id="315" w:name="_Toc534181310"/>
      <w:bookmarkStart w:id="316" w:name="_Toc3474854"/>
      <w:bookmarkStart w:id="317" w:name="_Toc11744511"/>
      <w:bookmarkStart w:id="318" w:name="_Toc20724780"/>
      <w:bookmarkStart w:id="319" w:name="_Toc36556611"/>
      <w:bookmarkStart w:id="320" w:name="_Toc44414650"/>
      <w:bookmarkStart w:id="321" w:name="_Toc59198716"/>
      <w:bookmarkStart w:id="322" w:name="_Toc68089998"/>
      <w:bookmarkStart w:id="323" w:name="_Toc75328918"/>
      <w:bookmarkStart w:id="324" w:name="_Toc75328990"/>
      <w:bookmarkStart w:id="325" w:name="_Toc83109619"/>
      <w:r w:rsidRPr="00133F6A">
        <w:rPr>
          <w:sz w:val="36"/>
          <w:szCs w:val="36"/>
        </w:rPr>
        <w:lastRenderedPageBreak/>
        <w:t>Tyfloservis, o.p.s.</w:t>
      </w:r>
      <w:bookmarkEnd w:id="314"/>
      <w:bookmarkEnd w:id="315"/>
      <w:bookmarkEnd w:id="316"/>
      <w:bookmarkEnd w:id="317"/>
      <w:bookmarkEnd w:id="318"/>
      <w:bookmarkEnd w:id="319"/>
      <w:bookmarkEnd w:id="320"/>
      <w:bookmarkEnd w:id="321"/>
      <w:bookmarkEnd w:id="322"/>
      <w:bookmarkEnd w:id="323"/>
      <w:bookmarkEnd w:id="324"/>
      <w:bookmarkEnd w:id="325"/>
    </w:p>
    <w:p w14:paraId="65D5B771"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Tomanova 5, 2. patro</w:t>
      </w:r>
    </w:p>
    <w:p w14:paraId="52EB5785" w14:textId="77777777" w:rsidR="00187A64" w:rsidRPr="00133F6A" w:rsidRDefault="00187A64" w:rsidP="00187A64">
      <w:pPr>
        <w:spacing w:line="276" w:lineRule="auto"/>
        <w:jc w:val="both"/>
        <w:rPr>
          <w:rFonts w:ascii="Arial" w:hAnsi="Arial" w:cs="Arial"/>
          <w:sz w:val="32"/>
          <w:szCs w:val="32"/>
        </w:rPr>
      </w:pPr>
      <w:proofErr w:type="gramStart"/>
      <w:r w:rsidRPr="00133F6A">
        <w:rPr>
          <w:rFonts w:ascii="Arial" w:hAnsi="Arial" w:cs="Arial"/>
          <w:sz w:val="32"/>
          <w:szCs w:val="32"/>
        </w:rPr>
        <w:t>Plzeň  301 00</w:t>
      </w:r>
      <w:proofErr w:type="gramEnd"/>
    </w:p>
    <w:p w14:paraId="2989719E"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 xml:space="preserve">vedoucí: </w:t>
      </w:r>
      <w:r w:rsidRPr="00133F6A">
        <w:rPr>
          <w:rFonts w:ascii="Arial" w:hAnsi="Arial" w:cs="Arial"/>
          <w:sz w:val="32"/>
          <w:szCs w:val="32"/>
        </w:rPr>
        <w:tab/>
      </w:r>
      <w:r w:rsidRPr="00133F6A">
        <w:rPr>
          <w:rFonts w:ascii="Arial" w:hAnsi="Arial" w:cs="Arial"/>
          <w:sz w:val="32"/>
          <w:szCs w:val="32"/>
        </w:rPr>
        <w:tab/>
        <w:t>Bc. Martina Hrdonková</w:t>
      </w:r>
    </w:p>
    <w:p w14:paraId="18D88E3F" w14:textId="77777777" w:rsidR="00187A64" w:rsidRPr="00133F6A" w:rsidRDefault="00187A64" w:rsidP="00187A64">
      <w:pPr>
        <w:spacing w:line="276" w:lineRule="auto"/>
        <w:jc w:val="both"/>
        <w:rPr>
          <w:rFonts w:ascii="Arial" w:hAnsi="Arial" w:cs="Arial"/>
          <w:sz w:val="32"/>
          <w:szCs w:val="32"/>
        </w:rPr>
      </w:pPr>
      <w:r w:rsidRPr="00133F6A">
        <w:rPr>
          <w:rFonts w:ascii="Arial" w:hAnsi="Arial" w:cs="Arial"/>
          <w:sz w:val="32"/>
          <w:szCs w:val="32"/>
        </w:rPr>
        <w:t xml:space="preserve">telefon: </w:t>
      </w:r>
      <w:r w:rsidRPr="00133F6A">
        <w:rPr>
          <w:rFonts w:ascii="Arial" w:hAnsi="Arial" w:cs="Arial"/>
          <w:sz w:val="32"/>
          <w:szCs w:val="32"/>
        </w:rPr>
        <w:tab/>
      </w:r>
      <w:r w:rsidRPr="00133F6A">
        <w:rPr>
          <w:rFonts w:ascii="Arial" w:hAnsi="Arial" w:cs="Arial"/>
          <w:sz w:val="32"/>
          <w:szCs w:val="32"/>
        </w:rPr>
        <w:tab/>
      </w:r>
      <w:r w:rsidRPr="00133F6A">
        <w:rPr>
          <w:rFonts w:ascii="Arial" w:hAnsi="Arial" w:cs="Arial"/>
          <w:sz w:val="32"/>
          <w:szCs w:val="32"/>
        </w:rPr>
        <w:tab/>
        <w:t>377 423 596</w:t>
      </w:r>
    </w:p>
    <w:p w14:paraId="46D5C42E" w14:textId="77777777" w:rsidR="00187A64" w:rsidRPr="00133F6A" w:rsidRDefault="00187A64" w:rsidP="00187A64">
      <w:pPr>
        <w:spacing w:line="276" w:lineRule="auto"/>
        <w:jc w:val="both"/>
      </w:pPr>
      <w:r w:rsidRPr="00133F6A">
        <w:rPr>
          <w:rFonts w:ascii="Arial" w:hAnsi="Arial" w:cs="Arial"/>
          <w:sz w:val="32"/>
          <w:szCs w:val="32"/>
        </w:rPr>
        <w:t xml:space="preserve">email: </w:t>
      </w:r>
      <w:r w:rsidRPr="00133F6A">
        <w:rPr>
          <w:rFonts w:ascii="Arial" w:hAnsi="Arial" w:cs="Arial"/>
          <w:sz w:val="32"/>
          <w:szCs w:val="32"/>
        </w:rPr>
        <w:tab/>
      </w:r>
      <w:r w:rsidRPr="00133F6A">
        <w:rPr>
          <w:rFonts w:ascii="Arial" w:hAnsi="Arial" w:cs="Arial"/>
          <w:sz w:val="32"/>
          <w:szCs w:val="32"/>
        </w:rPr>
        <w:tab/>
      </w:r>
      <w:r w:rsidRPr="00133F6A">
        <w:rPr>
          <w:rFonts w:ascii="Arial" w:hAnsi="Arial" w:cs="Arial"/>
          <w:sz w:val="32"/>
          <w:szCs w:val="32"/>
        </w:rPr>
        <w:tab/>
      </w:r>
      <w:hyperlink r:id="rId29">
        <w:r w:rsidRPr="00133F6A">
          <w:rPr>
            <w:rStyle w:val="Internetovodkaz"/>
            <w:rFonts w:ascii="Arial" w:hAnsi="Arial" w:cs="Arial"/>
            <w:color w:val="auto"/>
            <w:sz w:val="32"/>
            <w:szCs w:val="32"/>
          </w:rPr>
          <w:t>plzen@tyfloservis.cz</w:t>
        </w:r>
      </w:hyperlink>
    </w:p>
    <w:p w14:paraId="11D3E285" w14:textId="77777777" w:rsidR="00187A64" w:rsidRPr="00133F6A" w:rsidRDefault="00187A64" w:rsidP="00187A64">
      <w:pPr>
        <w:spacing w:after="240" w:line="276" w:lineRule="auto"/>
        <w:jc w:val="both"/>
      </w:pPr>
      <w:r w:rsidRPr="00133F6A">
        <w:rPr>
          <w:rFonts w:ascii="Arial" w:hAnsi="Arial" w:cs="Arial"/>
          <w:sz w:val="32"/>
          <w:szCs w:val="32"/>
        </w:rPr>
        <w:t xml:space="preserve">webové stránky: </w:t>
      </w:r>
      <w:r w:rsidRPr="00133F6A">
        <w:rPr>
          <w:rFonts w:ascii="Arial" w:hAnsi="Arial" w:cs="Arial"/>
          <w:sz w:val="32"/>
          <w:szCs w:val="32"/>
        </w:rPr>
        <w:tab/>
      </w:r>
      <w:hyperlink r:id="rId30">
        <w:r w:rsidRPr="00133F6A">
          <w:rPr>
            <w:rStyle w:val="Internetovodkaz"/>
            <w:rFonts w:ascii="Arial" w:hAnsi="Arial" w:cs="Arial"/>
            <w:color w:val="auto"/>
            <w:sz w:val="32"/>
            <w:szCs w:val="32"/>
          </w:rPr>
          <w:t>www.tyfloservis.cz</w:t>
        </w:r>
      </w:hyperlink>
      <w:bookmarkStart w:id="326" w:name="_Toc485801417"/>
      <w:bookmarkStart w:id="327" w:name="_Toc478364829"/>
      <w:bookmarkStart w:id="328" w:name="_Toc477333871"/>
      <w:bookmarkStart w:id="329" w:name="_Toc471108893"/>
      <w:bookmarkStart w:id="330" w:name="_Toc469911719"/>
      <w:bookmarkStart w:id="331" w:name="_Toc462225396"/>
      <w:bookmarkStart w:id="332" w:name="_Toc462218074"/>
      <w:bookmarkStart w:id="333" w:name="_Toc455038993"/>
      <w:bookmarkStart w:id="334" w:name="_Toc454779079"/>
      <w:bookmarkStart w:id="335" w:name="_Toc447173276"/>
      <w:bookmarkStart w:id="336" w:name="_Toc447088361"/>
      <w:bookmarkStart w:id="337" w:name="_Toc446404357"/>
      <w:bookmarkStart w:id="338" w:name="_Toc438021140"/>
      <w:bookmarkStart w:id="339" w:name="_Toc431286161"/>
      <w:bookmarkStart w:id="340" w:name="_Toc430611885"/>
      <w:bookmarkStart w:id="341" w:name="_Toc422218203"/>
      <w:bookmarkStart w:id="342" w:name="_Toc422218058"/>
      <w:bookmarkStart w:id="343" w:name="_Toc422145929"/>
      <w:bookmarkStart w:id="344" w:name="_Toc422145394"/>
      <w:bookmarkStart w:id="345" w:name="_Toc414608120"/>
      <w:bookmarkStart w:id="346" w:name="_Toc414263935"/>
      <w:bookmarkStart w:id="347" w:name="_Toc408216560"/>
      <w:bookmarkStart w:id="348" w:name="_Toc408216528"/>
      <w:bookmarkStart w:id="349" w:name="_Toc399753802"/>
      <w:bookmarkStart w:id="350" w:name="_Toc399753740"/>
      <w:bookmarkStart w:id="351" w:name="_Toc398707539"/>
      <w:bookmarkStart w:id="352" w:name="_Toc391541340"/>
      <w:bookmarkStart w:id="353" w:name="_Toc391540869"/>
      <w:bookmarkStart w:id="354" w:name="_Toc391540742"/>
      <w:bookmarkStart w:id="355" w:name="_Toc391540672"/>
      <w:bookmarkStart w:id="356" w:name="_Toc390413359"/>
      <w:bookmarkStart w:id="357" w:name="_Toc383516960"/>
      <w:bookmarkStart w:id="358" w:name="_Toc376759684"/>
      <w:bookmarkStart w:id="359" w:name="_Toc375036961"/>
      <w:bookmarkStart w:id="360" w:name="_Toc367970939"/>
      <w:bookmarkStart w:id="361" w:name="_Toc359921981"/>
    </w:p>
    <w:p w14:paraId="08A5B893" w14:textId="77777777" w:rsidR="00187A64" w:rsidRPr="00133F6A" w:rsidRDefault="00187A64" w:rsidP="00187A64">
      <w:pPr>
        <w:pStyle w:val="Bezmezer"/>
        <w:jc w:val="left"/>
        <w:rPr>
          <w:sz w:val="36"/>
          <w:szCs w:val="36"/>
        </w:rPr>
      </w:pPr>
      <w:bookmarkStart w:id="362" w:name="_Toc525652932"/>
      <w:bookmarkStart w:id="363" w:name="_Toc502736671"/>
      <w:bookmarkStart w:id="364" w:name="_Toc502736842"/>
      <w:bookmarkStart w:id="365" w:name="_Toc510535936"/>
      <w:bookmarkStart w:id="366" w:name="_Toc517874131"/>
      <w:bookmarkStart w:id="367" w:name="_Toc524712795"/>
      <w:r w:rsidRPr="00133F6A">
        <w:rPr>
          <w:sz w:val="36"/>
          <w:szCs w:val="36"/>
        </w:rPr>
        <w:t>kontakty na předsedy odboček</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8A691FA" w14:textId="77777777" w:rsidR="00187A64" w:rsidRPr="00133F6A" w:rsidRDefault="00187A64" w:rsidP="00187A64">
      <w:pPr>
        <w:pStyle w:val="Podtitul"/>
        <w:spacing w:before="240"/>
      </w:pPr>
      <w:r w:rsidRPr="00133F6A">
        <w:t>Domažlice: paní Selnarová Olga – 723 448 048</w:t>
      </w:r>
    </w:p>
    <w:p w14:paraId="093B14F7" w14:textId="77777777" w:rsidR="00187A64" w:rsidRPr="00133F6A" w:rsidRDefault="00187A64" w:rsidP="00187A64">
      <w:pPr>
        <w:pStyle w:val="Podtitul"/>
      </w:pPr>
      <w:r w:rsidRPr="00133F6A">
        <w:t>Plzeň – jih: Včelák Milan – 778 412 705, 702 021 906</w:t>
      </w:r>
    </w:p>
    <w:p w14:paraId="3AA005D9" w14:textId="77777777" w:rsidR="00187A64" w:rsidRPr="00133F6A" w:rsidRDefault="00187A64" w:rsidP="00187A64">
      <w:pPr>
        <w:pStyle w:val="Podtitul"/>
      </w:pPr>
      <w:bookmarkStart w:id="368" w:name="_Toc359921982"/>
      <w:bookmarkStart w:id="369" w:name="_Toc414263936"/>
      <w:bookmarkStart w:id="370" w:name="_Toc408216561"/>
      <w:bookmarkStart w:id="371" w:name="_Toc408216529"/>
      <w:bookmarkStart w:id="372" w:name="_Toc399753803"/>
      <w:bookmarkStart w:id="373" w:name="_Toc399753741"/>
      <w:bookmarkStart w:id="374" w:name="_Toc398707540"/>
      <w:bookmarkStart w:id="375" w:name="_Toc391541341"/>
      <w:bookmarkStart w:id="376" w:name="_Toc391540870"/>
      <w:bookmarkStart w:id="377" w:name="_Toc391540743"/>
      <w:bookmarkStart w:id="378" w:name="_Toc391540673"/>
      <w:bookmarkStart w:id="379" w:name="_Toc390413360"/>
      <w:bookmarkStart w:id="380" w:name="_Toc383516961"/>
      <w:bookmarkStart w:id="381" w:name="_Toc376759685"/>
      <w:bookmarkStart w:id="382" w:name="_Toc375036962"/>
      <w:bookmarkStart w:id="383" w:name="_Toc367970940"/>
      <w:bookmarkStart w:id="384" w:name="_Toc414608121"/>
      <w:bookmarkStart w:id="385" w:name="_Toc422145395"/>
      <w:bookmarkStart w:id="386" w:name="_Toc422145930"/>
      <w:bookmarkStart w:id="387" w:name="_Toc422218059"/>
      <w:bookmarkStart w:id="388" w:name="_Toc422218204"/>
      <w:bookmarkStart w:id="389" w:name="_Toc430611886"/>
      <w:bookmarkStart w:id="390" w:name="_Toc431286162"/>
      <w:bookmarkStart w:id="391" w:name="_Toc438021141"/>
      <w:bookmarkStart w:id="392" w:name="_Toc446404358"/>
      <w:bookmarkStart w:id="393" w:name="_Toc447088362"/>
      <w:bookmarkStart w:id="394" w:name="_Toc447173277"/>
      <w:bookmarkStart w:id="395" w:name="_Toc454779080"/>
      <w:bookmarkStart w:id="396" w:name="_Toc455038994"/>
      <w:bookmarkStart w:id="397" w:name="_Toc462218075"/>
      <w:bookmarkStart w:id="398" w:name="_Toc462225397"/>
      <w:bookmarkStart w:id="399" w:name="_Toc469911720"/>
      <w:bookmarkStart w:id="400" w:name="_Toc471108894"/>
      <w:bookmarkStart w:id="401" w:name="_Toc477333872"/>
      <w:bookmarkStart w:id="402" w:name="_Toc478364830"/>
      <w:bookmarkStart w:id="403" w:name="_Toc485801418"/>
      <w:bookmarkStart w:id="404" w:name="_Toc502736672"/>
      <w:bookmarkStart w:id="405" w:name="_Toc502736843"/>
      <w:bookmarkStart w:id="406" w:name="_Toc510535937"/>
      <w:bookmarkStart w:id="407" w:name="_Toc517874132"/>
      <w:bookmarkStart w:id="408" w:name="_Toc524712796"/>
      <w:bookmarkStart w:id="409" w:name="_Toc525652933"/>
      <w:bookmarkStart w:id="410" w:name="_Toc534181311"/>
      <w:bookmarkStart w:id="411" w:name="_Toc3474855"/>
      <w:bookmarkStart w:id="412" w:name="_Toc11744512"/>
      <w:bookmarkStart w:id="413" w:name="_Toc20724781"/>
      <w:bookmarkStart w:id="414" w:name="_Toc27488081"/>
      <w:r w:rsidRPr="00133F6A">
        <w:t xml:space="preserve">Plzeň – město: paní </w:t>
      </w:r>
      <w:proofErr w:type="spellStart"/>
      <w:r w:rsidRPr="00133F6A">
        <w:t>Hakrová</w:t>
      </w:r>
      <w:proofErr w:type="spellEnd"/>
      <w:r w:rsidRPr="00133F6A">
        <w:t xml:space="preserve"> Dana –</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133F6A">
        <w:t xml:space="preserve"> 778 441 503, 728 499 073</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280D1F90" w14:textId="77777777" w:rsidR="00187A64" w:rsidRPr="00133F6A" w:rsidRDefault="00187A64" w:rsidP="00187A64">
      <w:pPr>
        <w:pStyle w:val="Podtitul"/>
      </w:pPr>
      <w:r w:rsidRPr="00133F6A">
        <w:t>Rokycany: paní Sýkorová Milada – 778 487 405</w:t>
      </w:r>
    </w:p>
    <w:p w14:paraId="1A80A6F7" w14:textId="77777777" w:rsidR="00187A64" w:rsidRPr="00133F6A" w:rsidRDefault="00187A64" w:rsidP="00187A64">
      <w:pPr>
        <w:pStyle w:val="Podtitul"/>
      </w:pPr>
      <w:r w:rsidRPr="00133F6A">
        <w:t xml:space="preserve">Tachov: paní </w:t>
      </w:r>
      <w:proofErr w:type="spellStart"/>
      <w:r w:rsidRPr="00133F6A">
        <w:t>Kvietoková</w:t>
      </w:r>
      <w:proofErr w:type="spellEnd"/>
      <w:r w:rsidRPr="00133F6A">
        <w:t xml:space="preserve"> Jana – 739 726 247, 605 905 172</w:t>
      </w:r>
    </w:p>
    <w:p w14:paraId="5492086D" w14:textId="77777777" w:rsidR="00187A64" w:rsidRPr="00133F6A" w:rsidRDefault="00187A64" w:rsidP="00187A64">
      <w:pPr>
        <w:pStyle w:val="Podtitul"/>
      </w:pPr>
      <w:r w:rsidRPr="00133F6A">
        <w:t xml:space="preserve">Časopis </w:t>
      </w:r>
      <w:proofErr w:type="spellStart"/>
      <w:r w:rsidRPr="00133F6A">
        <w:t>Tyflonovinky</w:t>
      </w:r>
      <w:proofErr w:type="spellEnd"/>
      <w:r w:rsidRPr="00133F6A">
        <w:t xml:space="preserve"> pro Plzeňský kraj vydává:</w:t>
      </w:r>
    </w:p>
    <w:p w14:paraId="015A2E5E" w14:textId="77777777" w:rsidR="00187A64" w:rsidRPr="00133F6A" w:rsidRDefault="00187A64" w:rsidP="00187A64">
      <w:pPr>
        <w:pStyle w:val="Podtitul"/>
      </w:pPr>
      <w:r w:rsidRPr="00133F6A">
        <w:t>TyfloCentrum Plzeň, o.p.s., Tomanova 5, 301 00 Plzeň</w:t>
      </w:r>
    </w:p>
    <w:p w14:paraId="7BB18DC8" w14:textId="77777777" w:rsidR="00187A64" w:rsidRPr="00133F6A" w:rsidRDefault="00187A64" w:rsidP="00187A64">
      <w:pPr>
        <w:pStyle w:val="Podtitul"/>
      </w:pPr>
      <w:r w:rsidRPr="00133F6A">
        <w:t>Telefon: 377 420 481</w:t>
      </w:r>
    </w:p>
    <w:p w14:paraId="6599365A" w14:textId="0AC4E3E3" w:rsidR="00187A64" w:rsidRPr="00133F6A" w:rsidRDefault="00187A64" w:rsidP="00187A64">
      <w:pPr>
        <w:pStyle w:val="Podtitul"/>
      </w:pPr>
      <w:r w:rsidRPr="00133F6A">
        <w:t xml:space="preserve">Redakce: Ing. Daniela </w:t>
      </w:r>
      <w:r w:rsidR="00EA0975" w:rsidRPr="00133F6A">
        <w:t>Syrovátková</w:t>
      </w:r>
    </w:p>
    <w:p w14:paraId="41C71A73" w14:textId="77777777" w:rsidR="00187A64" w:rsidRPr="00133F6A" w:rsidRDefault="00187A64" w:rsidP="00187A64">
      <w:pPr>
        <w:pStyle w:val="Podtitul"/>
      </w:pPr>
      <w:r w:rsidRPr="00133F6A">
        <w:t>Korektura textu: Michaela Voborníková</w:t>
      </w:r>
    </w:p>
    <w:p w14:paraId="0E4E7C01" w14:textId="77777777" w:rsidR="00187A64" w:rsidRPr="00133F6A" w:rsidRDefault="00187A64" w:rsidP="00187A64">
      <w:pPr>
        <w:pStyle w:val="Podtitul"/>
      </w:pPr>
      <w:r w:rsidRPr="00133F6A">
        <w:t xml:space="preserve">Dopisovatelé: pracovnice </w:t>
      </w:r>
      <w:proofErr w:type="spellStart"/>
      <w:r w:rsidRPr="00133F6A">
        <w:t>Tyfloservisu</w:t>
      </w:r>
      <w:proofErr w:type="spellEnd"/>
      <w:r w:rsidRPr="00133F6A">
        <w:t xml:space="preserve">, o.p.s. a pracovníci </w:t>
      </w:r>
      <w:proofErr w:type="spellStart"/>
      <w:r w:rsidRPr="00133F6A">
        <w:t>TyfloCentra</w:t>
      </w:r>
      <w:proofErr w:type="spellEnd"/>
      <w:r w:rsidRPr="00133F6A">
        <w:t xml:space="preserve"> Plzeň, o.p.s.</w:t>
      </w:r>
    </w:p>
    <w:p w14:paraId="73F7FE1D" w14:textId="77777777" w:rsidR="00187A64" w:rsidRPr="00133F6A" w:rsidRDefault="00187A64" w:rsidP="00187A64">
      <w:pPr>
        <w:pStyle w:val="Podtitul"/>
      </w:pPr>
      <w:r w:rsidRPr="00133F6A">
        <w:t xml:space="preserve">E-mail: </w:t>
      </w:r>
      <w:hyperlink r:id="rId31">
        <w:r w:rsidRPr="00133F6A">
          <w:rPr>
            <w:rStyle w:val="Internetovodkaz"/>
            <w:color w:val="auto"/>
            <w:szCs w:val="32"/>
          </w:rPr>
          <w:t>info@tc-plzen.cz</w:t>
        </w:r>
      </w:hyperlink>
    </w:p>
    <w:p w14:paraId="0BDC90E1" w14:textId="77777777" w:rsidR="00187A64" w:rsidRPr="00133F6A" w:rsidRDefault="00187A64" w:rsidP="00187A64">
      <w:pPr>
        <w:pStyle w:val="Podtitul"/>
      </w:pPr>
      <w:r w:rsidRPr="00133F6A">
        <w:t xml:space="preserve">Webové stránky: </w:t>
      </w:r>
      <w:hyperlink r:id="rId32">
        <w:r w:rsidRPr="00133F6A">
          <w:rPr>
            <w:rStyle w:val="Internetovodkaz"/>
            <w:color w:val="auto"/>
            <w:szCs w:val="32"/>
          </w:rPr>
          <w:t>www.tc-plzen.cz</w:t>
        </w:r>
      </w:hyperlink>
    </w:p>
    <w:p w14:paraId="27AEC269" w14:textId="65FD4BB1" w:rsidR="00187A64" w:rsidRPr="00133F6A" w:rsidRDefault="00A37B73" w:rsidP="00187A64">
      <w:pPr>
        <w:pStyle w:val="Podtitul"/>
      </w:pPr>
      <w:r w:rsidRPr="00133F6A">
        <w:t xml:space="preserve">Datum vydání: </w:t>
      </w:r>
      <w:proofErr w:type="gramStart"/>
      <w:r w:rsidR="00133F6A" w:rsidRPr="00133F6A">
        <w:t>1.10</w:t>
      </w:r>
      <w:r w:rsidR="00EC12F9" w:rsidRPr="00133F6A">
        <w:t>.2021</w:t>
      </w:r>
      <w:proofErr w:type="gramEnd"/>
    </w:p>
    <w:p w14:paraId="7664F23C" w14:textId="77777777" w:rsidR="00187A64" w:rsidRPr="00133F6A" w:rsidRDefault="00187A64" w:rsidP="00187A64"/>
    <w:p w14:paraId="19ADDB90" w14:textId="77777777" w:rsidR="00425CED" w:rsidRPr="0018004D" w:rsidRDefault="00425CED" w:rsidP="00187A64">
      <w:pPr>
        <w:rPr>
          <w:color w:val="FF0000"/>
        </w:rPr>
      </w:pPr>
    </w:p>
    <w:sectPr w:rsidR="00425CED" w:rsidRPr="0018004D" w:rsidSect="00F53700">
      <w:footerReference w:type="default" r:id="rId3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701EF" w14:textId="77777777" w:rsidR="000202E1" w:rsidRDefault="000202E1">
      <w:r>
        <w:separator/>
      </w:r>
    </w:p>
  </w:endnote>
  <w:endnote w:type="continuationSeparator" w:id="0">
    <w:p w14:paraId="57060D60" w14:textId="77777777" w:rsidR="000202E1" w:rsidRDefault="0002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52E8A" w14:textId="77777777" w:rsidR="00D22304" w:rsidRDefault="00D22304">
    <w:pPr>
      <w:pStyle w:val="Zpat"/>
      <w:jc w:val="center"/>
    </w:pPr>
  </w:p>
  <w:p w14:paraId="6BD72864" w14:textId="77777777" w:rsidR="00D22304" w:rsidRDefault="00D223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4EA04" w14:textId="77777777" w:rsidR="00D22304" w:rsidRDefault="00D22304">
    <w:pPr>
      <w:pStyle w:val="Zpat"/>
      <w:jc w:val="center"/>
    </w:pPr>
    <w:r>
      <w:rPr>
        <w:noProof/>
      </w:rPr>
      <w:fldChar w:fldCharType="begin"/>
    </w:r>
    <w:r>
      <w:rPr>
        <w:noProof/>
      </w:rPr>
      <w:instrText>PAGE   \* MERGEFORMAT</w:instrText>
    </w:r>
    <w:r>
      <w:rPr>
        <w:noProof/>
      </w:rPr>
      <w:fldChar w:fldCharType="separate"/>
    </w:r>
    <w:r w:rsidR="00D413D9">
      <w:rPr>
        <w:noProof/>
      </w:rPr>
      <w:t>29</w:t>
    </w:r>
    <w:r>
      <w:rPr>
        <w:noProof/>
      </w:rPr>
      <w:fldChar w:fldCharType="end"/>
    </w:r>
  </w:p>
  <w:p w14:paraId="24327ECF" w14:textId="77777777" w:rsidR="00D22304" w:rsidRDefault="00D22304">
    <w:pPr>
      <w:pStyle w:val="Zpat"/>
    </w:pPr>
  </w:p>
  <w:p w14:paraId="40379FA5" w14:textId="77777777" w:rsidR="00D22304" w:rsidRDefault="00D22304"/>
  <w:p w14:paraId="30F44B9E" w14:textId="77777777" w:rsidR="00D22304" w:rsidRDefault="00D223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382D6" w14:textId="77777777" w:rsidR="000202E1" w:rsidRDefault="000202E1">
      <w:r>
        <w:separator/>
      </w:r>
    </w:p>
  </w:footnote>
  <w:footnote w:type="continuationSeparator" w:id="0">
    <w:p w14:paraId="3FB87D02" w14:textId="77777777" w:rsidR="000202E1" w:rsidRDefault="0002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BC8"/>
    <w:multiLevelType w:val="hybridMultilevel"/>
    <w:tmpl w:val="BB728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034EB"/>
    <w:multiLevelType w:val="multilevel"/>
    <w:tmpl w:val="E446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94AFA"/>
    <w:multiLevelType w:val="hybridMultilevel"/>
    <w:tmpl w:val="55ECC6F4"/>
    <w:lvl w:ilvl="0" w:tplc="35789F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5542A"/>
    <w:multiLevelType w:val="hybridMultilevel"/>
    <w:tmpl w:val="1DE2DCF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D946CA"/>
    <w:multiLevelType w:val="hybridMultilevel"/>
    <w:tmpl w:val="CFAC98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4B2AE1"/>
    <w:multiLevelType w:val="multilevel"/>
    <w:tmpl w:val="619AA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591064"/>
    <w:multiLevelType w:val="hybridMultilevel"/>
    <w:tmpl w:val="67B40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9B3E76"/>
    <w:multiLevelType w:val="hybridMultilevel"/>
    <w:tmpl w:val="5A0AA9AE"/>
    <w:lvl w:ilvl="0" w:tplc="F37C85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E4C35"/>
    <w:multiLevelType w:val="hybridMultilevel"/>
    <w:tmpl w:val="2D4411BA"/>
    <w:lvl w:ilvl="0" w:tplc="35789FBA">
      <w:numFmt w:val="bullet"/>
      <w:lvlText w:val="-"/>
      <w:lvlJc w:val="left"/>
      <w:pPr>
        <w:tabs>
          <w:tab w:val="num" w:pos="734"/>
        </w:tabs>
        <w:ind w:left="734"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5423BF"/>
    <w:multiLevelType w:val="multilevel"/>
    <w:tmpl w:val="03B8F236"/>
    <w:lvl w:ilvl="0">
      <w:start w:val="1"/>
      <w:numFmt w:val="bullet"/>
      <w:lvlText w:val="-"/>
      <w:lvlJc w:val="left"/>
      <w:pPr>
        <w:tabs>
          <w:tab w:val="num" w:pos="734"/>
        </w:tabs>
        <w:ind w:left="73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2516084"/>
    <w:multiLevelType w:val="multilevel"/>
    <w:tmpl w:val="C2EE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857BD2"/>
    <w:multiLevelType w:val="multilevel"/>
    <w:tmpl w:val="EFA094B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D0C0572"/>
    <w:multiLevelType w:val="multilevel"/>
    <w:tmpl w:val="3898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5E553A"/>
    <w:multiLevelType w:val="hybridMultilevel"/>
    <w:tmpl w:val="4EA807F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8A5412C"/>
    <w:multiLevelType w:val="hybridMultilevel"/>
    <w:tmpl w:val="F41EE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CE168E"/>
    <w:multiLevelType w:val="hybridMultilevel"/>
    <w:tmpl w:val="B900AE88"/>
    <w:lvl w:ilvl="0" w:tplc="646ACC6A">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0D3327"/>
    <w:multiLevelType w:val="multilevel"/>
    <w:tmpl w:val="5F7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15"/>
  </w:num>
  <w:num w:numId="5">
    <w:abstractNumId w:val="16"/>
  </w:num>
  <w:num w:numId="6">
    <w:abstractNumId w:val="12"/>
  </w:num>
  <w:num w:numId="7">
    <w:abstractNumId w:val="9"/>
  </w:num>
  <w:num w:numId="8">
    <w:abstractNumId w:val="11"/>
  </w:num>
  <w:num w:numId="9">
    <w:abstractNumId w:val="5"/>
  </w:num>
  <w:num w:numId="10">
    <w:abstractNumId w:val="14"/>
  </w:num>
  <w:num w:numId="11">
    <w:abstractNumId w:val="6"/>
  </w:num>
  <w:num w:numId="12">
    <w:abstractNumId w:val="1"/>
  </w:num>
  <w:num w:numId="13">
    <w:abstractNumId w:val="3"/>
  </w:num>
  <w:num w:numId="14">
    <w:abstractNumId w:val="0"/>
  </w:num>
  <w:num w:numId="15">
    <w:abstractNumId w:val="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4C"/>
    <w:rsid w:val="00010833"/>
    <w:rsid w:val="000202E1"/>
    <w:rsid w:val="00020954"/>
    <w:rsid w:val="00021619"/>
    <w:rsid w:val="00044BAA"/>
    <w:rsid w:val="00053E34"/>
    <w:rsid w:val="00063335"/>
    <w:rsid w:val="0006649B"/>
    <w:rsid w:val="00080B56"/>
    <w:rsid w:val="00086841"/>
    <w:rsid w:val="00087EA1"/>
    <w:rsid w:val="000A19CC"/>
    <w:rsid w:val="000A3C3C"/>
    <w:rsid w:val="000B0680"/>
    <w:rsid w:val="000B2465"/>
    <w:rsid w:val="000C798E"/>
    <w:rsid w:val="000D1E8C"/>
    <w:rsid w:val="000D73F2"/>
    <w:rsid w:val="00106BBB"/>
    <w:rsid w:val="0012699F"/>
    <w:rsid w:val="00133F6A"/>
    <w:rsid w:val="00140745"/>
    <w:rsid w:val="00142CC4"/>
    <w:rsid w:val="001437CF"/>
    <w:rsid w:val="00170D1C"/>
    <w:rsid w:val="0017798D"/>
    <w:rsid w:val="0018004D"/>
    <w:rsid w:val="0018208E"/>
    <w:rsid w:val="00187A64"/>
    <w:rsid w:val="00193F43"/>
    <w:rsid w:val="001A07A6"/>
    <w:rsid w:val="001B03FB"/>
    <w:rsid w:val="001B0954"/>
    <w:rsid w:val="001B1594"/>
    <w:rsid w:val="001C142C"/>
    <w:rsid w:val="001C2974"/>
    <w:rsid w:val="001C482E"/>
    <w:rsid w:val="001D11B2"/>
    <w:rsid w:val="001D29D8"/>
    <w:rsid w:val="001D3707"/>
    <w:rsid w:val="001D5246"/>
    <w:rsid w:val="001E2046"/>
    <w:rsid w:val="001E6C7D"/>
    <w:rsid w:val="001E7975"/>
    <w:rsid w:val="001F0C81"/>
    <w:rsid w:val="001F5923"/>
    <w:rsid w:val="001F663E"/>
    <w:rsid w:val="00204B30"/>
    <w:rsid w:val="002067CB"/>
    <w:rsid w:val="00210124"/>
    <w:rsid w:val="0021576D"/>
    <w:rsid w:val="00243668"/>
    <w:rsid w:val="0025427D"/>
    <w:rsid w:val="00263678"/>
    <w:rsid w:val="002705D8"/>
    <w:rsid w:val="0027491C"/>
    <w:rsid w:val="002806BD"/>
    <w:rsid w:val="00296631"/>
    <w:rsid w:val="002A7B3D"/>
    <w:rsid w:val="002B40E2"/>
    <w:rsid w:val="002C0368"/>
    <w:rsid w:val="002E7A2B"/>
    <w:rsid w:val="00317BC3"/>
    <w:rsid w:val="00336A67"/>
    <w:rsid w:val="00345AA9"/>
    <w:rsid w:val="003463B2"/>
    <w:rsid w:val="00347E95"/>
    <w:rsid w:val="0035137E"/>
    <w:rsid w:val="00354607"/>
    <w:rsid w:val="00354E91"/>
    <w:rsid w:val="0035615D"/>
    <w:rsid w:val="00360604"/>
    <w:rsid w:val="003609BF"/>
    <w:rsid w:val="003653A3"/>
    <w:rsid w:val="00374A03"/>
    <w:rsid w:val="00374B47"/>
    <w:rsid w:val="0038602E"/>
    <w:rsid w:val="003937FF"/>
    <w:rsid w:val="00395DB8"/>
    <w:rsid w:val="00396662"/>
    <w:rsid w:val="003B0A60"/>
    <w:rsid w:val="003B2533"/>
    <w:rsid w:val="003C263A"/>
    <w:rsid w:val="003C74BA"/>
    <w:rsid w:val="003D1ACB"/>
    <w:rsid w:val="003D5EB3"/>
    <w:rsid w:val="003F538E"/>
    <w:rsid w:val="003F69D7"/>
    <w:rsid w:val="00425CED"/>
    <w:rsid w:val="00432230"/>
    <w:rsid w:val="00445529"/>
    <w:rsid w:val="0045700E"/>
    <w:rsid w:val="00460E1A"/>
    <w:rsid w:val="00462F76"/>
    <w:rsid w:val="00465060"/>
    <w:rsid w:val="004A41F1"/>
    <w:rsid w:val="004B1916"/>
    <w:rsid w:val="004B77A6"/>
    <w:rsid w:val="004D5A75"/>
    <w:rsid w:val="004D705B"/>
    <w:rsid w:val="004E176F"/>
    <w:rsid w:val="004E7165"/>
    <w:rsid w:val="0051115E"/>
    <w:rsid w:val="00511AD3"/>
    <w:rsid w:val="00515481"/>
    <w:rsid w:val="00534C11"/>
    <w:rsid w:val="00537B29"/>
    <w:rsid w:val="0057342C"/>
    <w:rsid w:val="00573E45"/>
    <w:rsid w:val="0057569A"/>
    <w:rsid w:val="00586CA8"/>
    <w:rsid w:val="005A1734"/>
    <w:rsid w:val="005A2B71"/>
    <w:rsid w:val="005B1754"/>
    <w:rsid w:val="005B465F"/>
    <w:rsid w:val="005B51CF"/>
    <w:rsid w:val="005B7A97"/>
    <w:rsid w:val="005C1622"/>
    <w:rsid w:val="005C41B0"/>
    <w:rsid w:val="005D665C"/>
    <w:rsid w:val="005E2684"/>
    <w:rsid w:val="005E3815"/>
    <w:rsid w:val="005F2BF6"/>
    <w:rsid w:val="00616898"/>
    <w:rsid w:val="006264AC"/>
    <w:rsid w:val="00632CF5"/>
    <w:rsid w:val="00644FC4"/>
    <w:rsid w:val="00645C1D"/>
    <w:rsid w:val="006472EC"/>
    <w:rsid w:val="0065372C"/>
    <w:rsid w:val="00657DC8"/>
    <w:rsid w:val="0066516C"/>
    <w:rsid w:val="00674F3F"/>
    <w:rsid w:val="006761D0"/>
    <w:rsid w:val="006814ED"/>
    <w:rsid w:val="00681DA2"/>
    <w:rsid w:val="0069343C"/>
    <w:rsid w:val="006A733A"/>
    <w:rsid w:val="006C5A89"/>
    <w:rsid w:val="006D0130"/>
    <w:rsid w:val="006D0D59"/>
    <w:rsid w:val="006D3B65"/>
    <w:rsid w:val="0070399F"/>
    <w:rsid w:val="0071179F"/>
    <w:rsid w:val="00715774"/>
    <w:rsid w:val="007340BF"/>
    <w:rsid w:val="00740502"/>
    <w:rsid w:val="00741A34"/>
    <w:rsid w:val="00745254"/>
    <w:rsid w:val="00753741"/>
    <w:rsid w:val="00761CA9"/>
    <w:rsid w:val="00772870"/>
    <w:rsid w:val="00775E3C"/>
    <w:rsid w:val="00792652"/>
    <w:rsid w:val="007A0475"/>
    <w:rsid w:val="007A42AB"/>
    <w:rsid w:val="007B21C7"/>
    <w:rsid w:val="007B305D"/>
    <w:rsid w:val="007C019F"/>
    <w:rsid w:val="007C1D76"/>
    <w:rsid w:val="007C4EF5"/>
    <w:rsid w:val="007D483A"/>
    <w:rsid w:val="007E08D2"/>
    <w:rsid w:val="007E4256"/>
    <w:rsid w:val="007F3C3C"/>
    <w:rsid w:val="007F4B03"/>
    <w:rsid w:val="007F7F52"/>
    <w:rsid w:val="00803C70"/>
    <w:rsid w:val="00804B13"/>
    <w:rsid w:val="00812918"/>
    <w:rsid w:val="00814D4C"/>
    <w:rsid w:val="00825D5A"/>
    <w:rsid w:val="00826841"/>
    <w:rsid w:val="00833DBC"/>
    <w:rsid w:val="008340A5"/>
    <w:rsid w:val="00837005"/>
    <w:rsid w:val="008408B7"/>
    <w:rsid w:val="008411E1"/>
    <w:rsid w:val="0084430D"/>
    <w:rsid w:val="00852960"/>
    <w:rsid w:val="00866012"/>
    <w:rsid w:val="00881855"/>
    <w:rsid w:val="00891A60"/>
    <w:rsid w:val="008C064E"/>
    <w:rsid w:val="008C7F3E"/>
    <w:rsid w:val="008D06B3"/>
    <w:rsid w:val="008E5852"/>
    <w:rsid w:val="008F1886"/>
    <w:rsid w:val="008F26C6"/>
    <w:rsid w:val="008F2D02"/>
    <w:rsid w:val="008F47D9"/>
    <w:rsid w:val="00914F59"/>
    <w:rsid w:val="00925B43"/>
    <w:rsid w:val="00933A28"/>
    <w:rsid w:val="00970EA6"/>
    <w:rsid w:val="00990D67"/>
    <w:rsid w:val="00996D35"/>
    <w:rsid w:val="009B1C2E"/>
    <w:rsid w:val="009B337B"/>
    <w:rsid w:val="009D31F1"/>
    <w:rsid w:val="009D42D6"/>
    <w:rsid w:val="009D73BA"/>
    <w:rsid w:val="009E30B8"/>
    <w:rsid w:val="009E413F"/>
    <w:rsid w:val="009F29E1"/>
    <w:rsid w:val="009F5D9B"/>
    <w:rsid w:val="009F68BF"/>
    <w:rsid w:val="00A07891"/>
    <w:rsid w:val="00A22093"/>
    <w:rsid w:val="00A259D5"/>
    <w:rsid w:val="00A37B73"/>
    <w:rsid w:val="00A43CE1"/>
    <w:rsid w:val="00A45B5A"/>
    <w:rsid w:val="00A50763"/>
    <w:rsid w:val="00A55BE4"/>
    <w:rsid w:val="00A6091D"/>
    <w:rsid w:val="00A65E9C"/>
    <w:rsid w:val="00A6657B"/>
    <w:rsid w:val="00A72A8C"/>
    <w:rsid w:val="00A90D4F"/>
    <w:rsid w:val="00A920B5"/>
    <w:rsid w:val="00AA4F92"/>
    <w:rsid w:val="00AA4FC6"/>
    <w:rsid w:val="00AB43BE"/>
    <w:rsid w:val="00AB511B"/>
    <w:rsid w:val="00AF00B4"/>
    <w:rsid w:val="00B049CC"/>
    <w:rsid w:val="00B23582"/>
    <w:rsid w:val="00B35950"/>
    <w:rsid w:val="00B451E7"/>
    <w:rsid w:val="00B5516A"/>
    <w:rsid w:val="00B63D92"/>
    <w:rsid w:val="00B71F3F"/>
    <w:rsid w:val="00B74489"/>
    <w:rsid w:val="00B75E06"/>
    <w:rsid w:val="00B85D19"/>
    <w:rsid w:val="00B869D6"/>
    <w:rsid w:val="00B87F6E"/>
    <w:rsid w:val="00B90EBD"/>
    <w:rsid w:val="00B947ED"/>
    <w:rsid w:val="00BB2148"/>
    <w:rsid w:val="00BB2EE4"/>
    <w:rsid w:val="00BB49D7"/>
    <w:rsid w:val="00BC3FC4"/>
    <w:rsid w:val="00BF25E8"/>
    <w:rsid w:val="00BF6CE7"/>
    <w:rsid w:val="00C07A41"/>
    <w:rsid w:val="00C20266"/>
    <w:rsid w:val="00C30BEF"/>
    <w:rsid w:val="00C423A0"/>
    <w:rsid w:val="00C712F1"/>
    <w:rsid w:val="00C82331"/>
    <w:rsid w:val="00C83EFC"/>
    <w:rsid w:val="00C96CEA"/>
    <w:rsid w:val="00C96E77"/>
    <w:rsid w:val="00CC0654"/>
    <w:rsid w:val="00CD1771"/>
    <w:rsid w:val="00CD46B2"/>
    <w:rsid w:val="00CE5EE8"/>
    <w:rsid w:val="00CE601C"/>
    <w:rsid w:val="00CF0EC6"/>
    <w:rsid w:val="00D07BAC"/>
    <w:rsid w:val="00D153FD"/>
    <w:rsid w:val="00D164E0"/>
    <w:rsid w:val="00D22304"/>
    <w:rsid w:val="00D413D9"/>
    <w:rsid w:val="00D66062"/>
    <w:rsid w:val="00D738BC"/>
    <w:rsid w:val="00D84815"/>
    <w:rsid w:val="00DA2EAA"/>
    <w:rsid w:val="00DB4F97"/>
    <w:rsid w:val="00DB566C"/>
    <w:rsid w:val="00DC0214"/>
    <w:rsid w:val="00DC0ED1"/>
    <w:rsid w:val="00DC79A9"/>
    <w:rsid w:val="00DE43BF"/>
    <w:rsid w:val="00DE51DE"/>
    <w:rsid w:val="00DF365A"/>
    <w:rsid w:val="00DF5E75"/>
    <w:rsid w:val="00E023B9"/>
    <w:rsid w:val="00E155F7"/>
    <w:rsid w:val="00E51597"/>
    <w:rsid w:val="00E602D1"/>
    <w:rsid w:val="00E61690"/>
    <w:rsid w:val="00E745CF"/>
    <w:rsid w:val="00E83B8D"/>
    <w:rsid w:val="00E85B08"/>
    <w:rsid w:val="00E871ED"/>
    <w:rsid w:val="00EA0658"/>
    <w:rsid w:val="00EA0975"/>
    <w:rsid w:val="00EA1B21"/>
    <w:rsid w:val="00EA43FE"/>
    <w:rsid w:val="00EC12F9"/>
    <w:rsid w:val="00EC3129"/>
    <w:rsid w:val="00EC38B8"/>
    <w:rsid w:val="00ED5A0F"/>
    <w:rsid w:val="00F05D9B"/>
    <w:rsid w:val="00F254FE"/>
    <w:rsid w:val="00F31376"/>
    <w:rsid w:val="00F4081C"/>
    <w:rsid w:val="00F46EC5"/>
    <w:rsid w:val="00F517DD"/>
    <w:rsid w:val="00F53700"/>
    <w:rsid w:val="00F854D4"/>
    <w:rsid w:val="00F939AF"/>
    <w:rsid w:val="00FA188E"/>
    <w:rsid w:val="00FA2317"/>
    <w:rsid w:val="00FA2D4E"/>
    <w:rsid w:val="00FB3FCD"/>
    <w:rsid w:val="00FB64C9"/>
    <w:rsid w:val="00FB7813"/>
    <w:rsid w:val="00FC02EB"/>
    <w:rsid w:val="00FC11DC"/>
    <w:rsid w:val="00FC2EAE"/>
    <w:rsid w:val="00FC6113"/>
    <w:rsid w:val="00FE00E9"/>
    <w:rsid w:val="00FE54F4"/>
    <w:rsid w:val="00FF068A"/>
    <w:rsid w:val="00FF23FE"/>
    <w:rsid w:val="00FF3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4601"/>
  <w15:docId w15:val="{3460972C-1EB2-4DF2-AA4F-3C0CA09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D4C"/>
    <w:pPr>
      <w:spacing w:after="0" w:line="240" w:lineRule="auto"/>
    </w:pPr>
    <w:rPr>
      <w:rFonts w:ascii="Times New Roman" w:eastAsia="Times New Roman" w:hAnsi="Times New Roman" w:cs="Times New Roman"/>
      <w:sz w:val="24"/>
      <w:szCs w:val="24"/>
      <w:lang w:eastAsia="cs-CZ"/>
    </w:rPr>
  </w:style>
  <w:style w:type="paragraph" w:styleId="Nadpis1">
    <w:name w:val="heading 1"/>
    <w:aliases w:val="Arial 20-podtržení"/>
    <w:basedOn w:val="Normln"/>
    <w:next w:val="Normln"/>
    <w:link w:val="Nadpis1Char"/>
    <w:qFormat/>
    <w:rsid w:val="00814D4C"/>
    <w:pPr>
      <w:keepNext/>
      <w:spacing w:before="240" w:after="60"/>
      <w:outlineLvl w:val="0"/>
    </w:pPr>
    <w:rPr>
      <w:rFonts w:ascii="Arial" w:hAnsi="Arial" w:cs="Arial"/>
      <w:b/>
      <w:bCs/>
      <w:kern w:val="32"/>
      <w:sz w:val="40"/>
      <w:szCs w:val="32"/>
      <w:u w:val="single"/>
    </w:rPr>
  </w:style>
  <w:style w:type="paragraph" w:styleId="Nadpis2">
    <w:name w:val="heading 2"/>
    <w:basedOn w:val="Normln"/>
    <w:next w:val="Normln"/>
    <w:link w:val="Nadpis2Char"/>
    <w:uiPriority w:val="9"/>
    <w:unhideWhenUsed/>
    <w:qFormat/>
    <w:rsid w:val="00317BC3"/>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dpis3">
    <w:name w:val="heading 3"/>
    <w:aliases w:val="Arial 20"/>
    <w:basedOn w:val="Normln"/>
    <w:next w:val="Normln"/>
    <w:link w:val="Nadpis3Char"/>
    <w:qFormat/>
    <w:rsid w:val="00F53700"/>
    <w:pPr>
      <w:keepNext/>
      <w:spacing w:line="360" w:lineRule="auto"/>
      <w:outlineLvl w:val="2"/>
    </w:pPr>
    <w:rPr>
      <w:rFonts w:ascii="Arial" w:hAnsi="Arial" w:cs="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rial 20-podtržení Char"/>
    <w:basedOn w:val="Standardnpsmoodstavce"/>
    <w:link w:val="Nadpis1"/>
    <w:qFormat/>
    <w:rsid w:val="00814D4C"/>
    <w:rPr>
      <w:rFonts w:ascii="Arial" w:eastAsia="Times New Roman" w:hAnsi="Arial" w:cs="Arial"/>
      <w:b/>
      <w:bCs/>
      <w:kern w:val="32"/>
      <w:sz w:val="40"/>
      <w:szCs w:val="32"/>
      <w:u w:val="single"/>
      <w:lang w:eastAsia="cs-CZ"/>
    </w:rPr>
  </w:style>
  <w:style w:type="character" w:customStyle="1" w:styleId="Nadpis3Char">
    <w:name w:val="Nadpis 3 Char"/>
    <w:aliases w:val="Arial 20 Char"/>
    <w:basedOn w:val="Standardnpsmoodstavce"/>
    <w:link w:val="Nadpis3"/>
    <w:rsid w:val="00F53700"/>
    <w:rPr>
      <w:rFonts w:ascii="Arial" w:eastAsia="Times New Roman" w:hAnsi="Arial" w:cs="Arial"/>
      <w:b/>
      <w:sz w:val="32"/>
      <w:szCs w:val="24"/>
      <w:lang w:eastAsia="cs-CZ"/>
    </w:rPr>
  </w:style>
  <w:style w:type="character" w:styleId="Hypertextovodkaz">
    <w:name w:val="Hyperlink"/>
    <w:uiPriority w:val="99"/>
    <w:rsid w:val="00814D4C"/>
    <w:rPr>
      <w:color w:val="0000FF"/>
      <w:u w:val="single"/>
    </w:rPr>
  </w:style>
  <w:style w:type="paragraph" w:customStyle="1" w:styleId="Nadpis1ArialBlack">
    <w:name w:val="Nadpis 1 + Arial Black"/>
    <w:aliases w:val="28 b.,Pole: (stínované jednoduché,Automatická,1,5..."/>
    <w:basedOn w:val="Nadpis1"/>
    <w:rsid w:val="00814D4C"/>
    <w:pPr>
      <w:keepNext w:val="0"/>
      <w:pBdr>
        <w:top w:val="single" w:sz="12" w:space="1" w:color="auto" w:shadow="1"/>
        <w:left w:val="single" w:sz="12" w:space="4" w:color="auto" w:shadow="1"/>
        <w:bottom w:val="single" w:sz="12" w:space="1" w:color="auto" w:shadow="1"/>
        <w:right w:val="single" w:sz="12" w:space="4" w:color="auto" w:shadow="1"/>
      </w:pBdr>
      <w:spacing w:before="0" w:after="0" w:line="360" w:lineRule="auto"/>
      <w:jc w:val="center"/>
    </w:pPr>
    <w:rPr>
      <w:rFonts w:ascii="Arial Black" w:hAnsi="Arial Black"/>
      <w:kern w:val="0"/>
      <w:sz w:val="56"/>
      <w:szCs w:val="56"/>
    </w:rPr>
  </w:style>
  <w:style w:type="paragraph" w:styleId="Obsah1">
    <w:name w:val="toc 1"/>
    <w:basedOn w:val="Normln"/>
    <w:next w:val="Normln"/>
    <w:autoRedefine/>
    <w:uiPriority w:val="39"/>
    <w:rsid w:val="00814D4C"/>
    <w:pPr>
      <w:tabs>
        <w:tab w:val="right" w:leader="dot" w:pos="8777"/>
      </w:tabs>
      <w:spacing w:line="360" w:lineRule="auto"/>
    </w:pPr>
    <w:rPr>
      <w:rFonts w:ascii="Arial" w:hAnsi="Arial" w:cs="Arial"/>
      <w:noProof/>
      <w:sz w:val="32"/>
      <w:szCs w:val="32"/>
    </w:rPr>
  </w:style>
  <w:style w:type="paragraph" w:styleId="Zkladntext">
    <w:name w:val="Body Text"/>
    <w:basedOn w:val="Normln"/>
    <w:link w:val="ZkladntextChar"/>
    <w:rsid w:val="00814D4C"/>
    <w:pPr>
      <w:spacing w:after="120"/>
    </w:pPr>
  </w:style>
  <w:style w:type="character" w:customStyle="1" w:styleId="ZkladntextChar">
    <w:name w:val="Základní text Char"/>
    <w:basedOn w:val="Standardnpsmoodstavce"/>
    <w:link w:val="Zkladntext"/>
    <w:rsid w:val="00814D4C"/>
    <w:rPr>
      <w:rFonts w:ascii="Times New Roman" w:eastAsia="Times New Roman" w:hAnsi="Times New Roman" w:cs="Times New Roman"/>
      <w:sz w:val="24"/>
      <w:szCs w:val="24"/>
      <w:lang w:eastAsia="cs-CZ"/>
    </w:rPr>
  </w:style>
  <w:style w:type="paragraph" w:styleId="Podtitul">
    <w:name w:val="Subtitle"/>
    <w:aliases w:val="Arial 16"/>
    <w:basedOn w:val="Normln"/>
    <w:link w:val="PodtitulChar"/>
    <w:qFormat/>
    <w:rsid w:val="00814D4C"/>
    <w:pPr>
      <w:spacing w:line="360" w:lineRule="auto"/>
      <w:jc w:val="both"/>
    </w:pPr>
    <w:rPr>
      <w:rFonts w:ascii="Arial" w:hAnsi="Arial" w:cs="Arial"/>
      <w:sz w:val="32"/>
    </w:rPr>
  </w:style>
  <w:style w:type="character" w:customStyle="1" w:styleId="PodtitulChar">
    <w:name w:val="Podtitul Char"/>
    <w:aliases w:val="Arial 16 Char"/>
    <w:basedOn w:val="Standardnpsmoodstavce"/>
    <w:link w:val="Podtitul"/>
    <w:qFormat/>
    <w:rsid w:val="00814D4C"/>
    <w:rPr>
      <w:rFonts w:ascii="Arial" w:eastAsia="Times New Roman" w:hAnsi="Arial" w:cs="Arial"/>
      <w:sz w:val="32"/>
      <w:szCs w:val="24"/>
      <w:lang w:eastAsia="cs-CZ"/>
    </w:rPr>
  </w:style>
  <w:style w:type="paragraph" w:customStyle="1" w:styleId="AlenadkovnjednoduchModr">
    <w:name w:val="Alena + Řádkování:  jednoduché + Modrá"/>
    <w:basedOn w:val="Normln"/>
    <w:rsid w:val="00814D4C"/>
    <w:pPr>
      <w:keepNext/>
      <w:jc w:val="center"/>
      <w:outlineLvl w:val="1"/>
    </w:pPr>
    <w:rPr>
      <w:rFonts w:ascii="Arial" w:hAnsi="Arial" w:cs="Arial"/>
      <w:b/>
      <w:bCs/>
      <w:caps/>
      <w:color w:val="0000FF"/>
      <w:sz w:val="48"/>
      <w:szCs w:val="48"/>
    </w:rPr>
  </w:style>
  <w:style w:type="paragraph" w:styleId="Normlnweb">
    <w:name w:val="Normal (Web)"/>
    <w:basedOn w:val="Normln"/>
    <w:uiPriority w:val="99"/>
    <w:qFormat/>
    <w:rsid w:val="00814D4C"/>
    <w:pPr>
      <w:spacing w:before="100" w:beforeAutospacing="1" w:after="100" w:afterAutospacing="1"/>
    </w:pPr>
  </w:style>
  <w:style w:type="paragraph" w:styleId="Zpat">
    <w:name w:val="footer"/>
    <w:basedOn w:val="Normln"/>
    <w:link w:val="ZpatChar"/>
    <w:rsid w:val="00814D4C"/>
    <w:pPr>
      <w:tabs>
        <w:tab w:val="center" w:pos="4536"/>
        <w:tab w:val="right" w:pos="9072"/>
      </w:tabs>
    </w:pPr>
  </w:style>
  <w:style w:type="character" w:customStyle="1" w:styleId="ZpatChar">
    <w:name w:val="Zápatí Char"/>
    <w:basedOn w:val="Standardnpsmoodstavce"/>
    <w:link w:val="Zpat"/>
    <w:uiPriority w:val="99"/>
    <w:rsid w:val="00814D4C"/>
    <w:rPr>
      <w:rFonts w:ascii="Times New Roman" w:eastAsia="Times New Roman" w:hAnsi="Times New Roman" w:cs="Times New Roman"/>
      <w:sz w:val="24"/>
      <w:szCs w:val="24"/>
      <w:lang w:eastAsia="cs-CZ"/>
    </w:rPr>
  </w:style>
  <w:style w:type="paragraph" w:styleId="Bezmezer">
    <w:name w:val="No Spacing"/>
    <w:uiPriority w:val="1"/>
    <w:qFormat/>
    <w:rsid w:val="00814D4C"/>
    <w:pPr>
      <w:spacing w:after="0" w:line="240" w:lineRule="auto"/>
      <w:jc w:val="center"/>
    </w:pPr>
    <w:rPr>
      <w:rFonts w:ascii="Arial" w:eastAsia="Calibri" w:hAnsi="Arial" w:cs="Times New Roman"/>
      <w:b/>
      <w:caps/>
      <w:sz w:val="44"/>
    </w:rPr>
  </w:style>
  <w:style w:type="character" w:customStyle="1" w:styleId="Nadpis2Char">
    <w:name w:val="Nadpis 2 Char"/>
    <w:basedOn w:val="Standardnpsmoodstavce"/>
    <w:link w:val="Nadpis2"/>
    <w:uiPriority w:val="9"/>
    <w:rsid w:val="00317BC3"/>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317BC3"/>
    <w:pPr>
      <w:spacing w:after="160" w:line="259" w:lineRule="auto"/>
      <w:ind w:left="720"/>
      <w:contextualSpacing/>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70399F"/>
    <w:rPr>
      <w:b/>
      <w:bCs/>
    </w:rPr>
  </w:style>
  <w:style w:type="character" w:styleId="Zdraznn">
    <w:name w:val="Emphasis"/>
    <w:basedOn w:val="Standardnpsmoodstavce"/>
    <w:uiPriority w:val="20"/>
    <w:qFormat/>
    <w:rsid w:val="0070399F"/>
    <w:rPr>
      <w:i/>
      <w:iCs/>
    </w:rPr>
  </w:style>
  <w:style w:type="paragraph" w:styleId="Obsah3">
    <w:name w:val="toc 3"/>
    <w:basedOn w:val="Normln"/>
    <w:next w:val="Normln"/>
    <w:autoRedefine/>
    <w:uiPriority w:val="39"/>
    <w:unhideWhenUsed/>
    <w:rsid w:val="00BB2EE4"/>
    <w:pPr>
      <w:spacing w:after="100"/>
      <w:ind w:left="480"/>
    </w:pPr>
  </w:style>
  <w:style w:type="paragraph" w:styleId="Obsah2">
    <w:name w:val="toc 2"/>
    <w:basedOn w:val="Normln"/>
    <w:next w:val="Normln"/>
    <w:autoRedefine/>
    <w:uiPriority w:val="39"/>
    <w:unhideWhenUsed/>
    <w:rsid w:val="00BB2EE4"/>
    <w:pPr>
      <w:spacing w:after="100"/>
      <w:ind w:left="240"/>
    </w:pPr>
  </w:style>
  <w:style w:type="character" w:customStyle="1" w:styleId="Internetovodkaz">
    <w:name w:val="Internetový odkaz"/>
    <w:rsid w:val="00187A64"/>
    <w:rPr>
      <w:color w:val="0000FF"/>
      <w:u w:val="single"/>
    </w:rPr>
  </w:style>
  <w:style w:type="character" w:customStyle="1" w:styleId="Odkaznarejstk">
    <w:name w:val="Odkaz na rejstřík"/>
    <w:qFormat/>
    <w:rsid w:val="00187A64"/>
  </w:style>
  <w:style w:type="paragraph" w:styleId="Prosttext">
    <w:name w:val="Plain Text"/>
    <w:basedOn w:val="Normln"/>
    <w:link w:val="ProsttextChar"/>
    <w:uiPriority w:val="99"/>
    <w:unhideWhenUsed/>
    <w:rsid w:val="0027491C"/>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27491C"/>
    <w:rPr>
      <w:rFonts w:ascii="Calibri" w:hAnsi="Calibri"/>
      <w:szCs w:val="21"/>
    </w:rPr>
  </w:style>
  <w:style w:type="paragraph" w:styleId="Textbubliny">
    <w:name w:val="Balloon Text"/>
    <w:basedOn w:val="Normln"/>
    <w:link w:val="TextbublinyChar"/>
    <w:uiPriority w:val="99"/>
    <w:semiHidden/>
    <w:unhideWhenUsed/>
    <w:rsid w:val="008340A5"/>
    <w:rPr>
      <w:rFonts w:ascii="Tahoma" w:hAnsi="Tahoma" w:cs="Tahoma"/>
      <w:sz w:val="16"/>
      <w:szCs w:val="16"/>
    </w:rPr>
  </w:style>
  <w:style w:type="character" w:customStyle="1" w:styleId="TextbublinyChar">
    <w:name w:val="Text bubliny Char"/>
    <w:basedOn w:val="Standardnpsmoodstavce"/>
    <w:link w:val="Textbubliny"/>
    <w:uiPriority w:val="99"/>
    <w:semiHidden/>
    <w:rsid w:val="008340A5"/>
    <w:rPr>
      <w:rFonts w:ascii="Tahoma" w:eastAsia="Times New Roman" w:hAnsi="Tahoma" w:cs="Tahoma"/>
      <w:sz w:val="16"/>
      <w:szCs w:val="16"/>
      <w:lang w:eastAsia="cs-CZ"/>
    </w:rPr>
  </w:style>
  <w:style w:type="paragraph" w:styleId="Nzev">
    <w:name w:val="Title"/>
    <w:basedOn w:val="Normln"/>
    <w:next w:val="Normln"/>
    <w:link w:val="NzevChar"/>
    <w:uiPriority w:val="10"/>
    <w:qFormat/>
    <w:rsid w:val="00B049CC"/>
    <w:pPr>
      <w:contextualSpacing/>
      <w:jc w:val="center"/>
    </w:pPr>
    <w:rPr>
      <w:rFonts w:ascii="Arial" w:eastAsiaTheme="majorEastAsia" w:hAnsi="Arial" w:cstheme="majorBidi"/>
      <w:spacing w:val="-10"/>
      <w:kern w:val="28"/>
      <w:szCs w:val="56"/>
      <w:u w:val="single"/>
    </w:rPr>
  </w:style>
  <w:style w:type="character" w:customStyle="1" w:styleId="NzevChar">
    <w:name w:val="Název Char"/>
    <w:basedOn w:val="Standardnpsmoodstavce"/>
    <w:link w:val="Nzev"/>
    <w:uiPriority w:val="10"/>
    <w:rsid w:val="00B049CC"/>
    <w:rPr>
      <w:rFonts w:ascii="Arial" w:eastAsiaTheme="majorEastAsia" w:hAnsi="Arial" w:cstheme="majorBidi"/>
      <w:spacing w:val="-10"/>
      <w:kern w:val="28"/>
      <w:sz w:val="24"/>
      <w:szCs w:val="56"/>
      <w:u w:val="single"/>
      <w:lang w:eastAsia="cs-CZ"/>
    </w:rPr>
  </w:style>
  <w:style w:type="table" w:styleId="Mkatabulky">
    <w:name w:val="Table Grid"/>
    <w:basedOn w:val="Normlntabulka"/>
    <w:uiPriority w:val="39"/>
    <w:rsid w:val="00F53700"/>
    <w:pPr>
      <w:spacing w:after="0" w:line="240" w:lineRule="auto"/>
    </w:pPr>
    <w:rPr>
      <w:rFonts w:ascii="Tahoma" w:hAnsi="Tahoma"/>
      <w:b/>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n"/>
    <w:rsid w:val="009E30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798">
      <w:bodyDiv w:val="1"/>
      <w:marLeft w:val="0"/>
      <w:marRight w:val="0"/>
      <w:marTop w:val="0"/>
      <w:marBottom w:val="0"/>
      <w:divBdr>
        <w:top w:val="none" w:sz="0" w:space="0" w:color="auto"/>
        <w:left w:val="none" w:sz="0" w:space="0" w:color="auto"/>
        <w:bottom w:val="none" w:sz="0" w:space="0" w:color="auto"/>
        <w:right w:val="none" w:sz="0" w:space="0" w:color="auto"/>
      </w:divBdr>
    </w:div>
    <w:div w:id="225454403">
      <w:bodyDiv w:val="1"/>
      <w:marLeft w:val="0"/>
      <w:marRight w:val="0"/>
      <w:marTop w:val="0"/>
      <w:marBottom w:val="0"/>
      <w:divBdr>
        <w:top w:val="none" w:sz="0" w:space="0" w:color="auto"/>
        <w:left w:val="none" w:sz="0" w:space="0" w:color="auto"/>
        <w:bottom w:val="none" w:sz="0" w:space="0" w:color="auto"/>
        <w:right w:val="none" w:sz="0" w:space="0" w:color="auto"/>
      </w:divBdr>
    </w:div>
    <w:div w:id="898439163">
      <w:bodyDiv w:val="1"/>
      <w:marLeft w:val="0"/>
      <w:marRight w:val="0"/>
      <w:marTop w:val="0"/>
      <w:marBottom w:val="0"/>
      <w:divBdr>
        <w:top w:val="none" w:sz="0" w:space="0" w:color="auto"/>
        <w:left w:val="none" w:sz="0" w:space="0" w:color="auto"/>
        <w:bottom w:val="none" w:sz="0" w:space="0" w:color="auto"/>
        <w:right w:val="none" w:sz="0" w:space="0" w:color="auto"/>
      </w:divBdr>
    </w:div>
    <w:div w:id="1457288758">
      <w:bodyDiv w:val="1"/>
      <w:marLeft w:val="0"/>
      <w:marRight w:val="0"/>
      <w:marTop w:val="0"/>
      <w:marBottom w:val="0"/>
      <w:divBdr>
        <w:top w:val="none" w:sz="0" w:space="0" w:color="auto"/>
        <w:left w:val="none" w:sz="0" w:space="0" w:color="auto"/>
        <w:bottom w:val="none" w:sz="0" w:space="0" w:color="auto"/>
        <w:right w:val="none" w:sz="0" w:space="0" w:color="auto"/>
      </w:divBdr>
      <w:divsChild>
        <w:div w:id="1802109070">
          <w:marLeft w:val="0"/>
          <w:marRight w:val="0"/>
          <w:marTop w:val="0"/>
          <w:marBottom w:val="0"/>
          <w:divBdr>
            <w:top w:val="none" w:sz="0" w:space="0" w:color="auto"/>
            <w:left w:val="none" w:sz="0" w:space="0" w:color="auto"/>
            <w:bottom w:val="none" w:sz="0" w:space="0" w:color="auto"/>
            <w:right w:val="none" w:sz="0" w:space="0" w:color="auto"/>
          </w:divBdr>
          <w:divsChild>
            <w:div w:id="737168579">
              <w:marLeft w:val="0"/>
              <w:marRight w:val="0"/>
              <w:marTop w:val="0"/>
              <w:marBottom w:val="0"/>
              <w:divBdr>
                <w:top w:val="none" w:sz="0" w:space="0" w:color="auto"/>
                <w:left w:val="none" w:sz="0" w:space="0" w:color="auto"/>
                <w:bottom w:val="none" w:sz="0" w:space="0" w:color="auto"/>
                <w:right w:val="none" w:sz="0" w:space="0" w:color="auto"/>
              </w:divBdr>
              <w:divsChild>
                <w:div w:id="990643061">
                  <w:marLeft w:val="0"/>
                  <w:marRight w:val="0"/>
                  <w:marTop w:val="0"/>
                  <w:marBottom w:val="0"/>
                  <w:divBdr>
                    <w:top w:val="none" w:sz="0" w:space="0" w:color="auto"/>
                    <w:left w:val="none" w:sz="0" w:space="0" w:color="auto"/>
                    <w:bottom w:val="none" w:sz="0" w:space="0" w:color="auto"/>
                    <w:right w:val="none" w:sz="0" w:space="0" w:color="auto"/>
                  </w:divBdr>
                  <w:divsChild>
                    <w:div w:id="15997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193">
              <w:marLeft w:val="0"/>
              <w:marRight w:val="0"/>
              <w:marTop w:val="0"/>
              <w:marBottom w:val="0"/>
              <w:divBdr>
                <w:top w:val="none" w:sz="0" w:space="0" w:color="auto"/>
                <w:left w:val="none" w:sz="0" w:space="0" w:color="auto"/>
                <w:bottom w:val="none" w:sz="0" w:space="0" w:color="auto"/>
                <w:right w:val="none" w:sz="0" w:space="0" w:color="auto"/>
              </w:divBdr>
              <w:divsChild>
                <w:div w:id="577859879">
                  <w:marLeft w:val="0"/>
                  <w:marRight w:val="0"/>
                  <w:marTop w:val="0"/>
                  <w:marBottom w:val="0"/>
                  <w:divBdr>
                    <w:top w:val="none" w:sz="0" w:space="0" w:color="auto"/>
                    <w:left w:val="none" w:sz="0" w:space="0" w:color="auto"/>
                    <w:bottom w:val="none" w:sz="0" w:space="0" w:color="auto"/>
                    <w:right w:val="none" w:sz="0" w:space="0" w:color="auto"/>
                  </w:divBdr>
                  <w:divsChild>
                    <w:div w:id="174787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6472">
              <w:marLeft w:val="0"/>
              <w:marRight w:val="0"/>
              <w:marTop w:val="0"/>
              <w:marBottom w:val="0"/>
              <w:divBdr>
                <w:top w:val="none" w:sz="0" w:space="0" w:color="auto"/>
                <w:left w:val="none" w:sz="0" w:space="0" w:color="auto"/>
                <w:bottom w:val="none" w:sz="0" w:space="0" w:color="auto"/>
                <w:right w:val="none" w:sz="0" w:space="0" w:color="auto"/>
              </w:divBdr>
              <w:divsChild>
                <w:div w:id="947004712">
                  <w:marLeft w:val="0"/>
                  <w:marRight w:val="0"/>
                  <w:marTop w:val="0"/>
                  <w:marBottom w:val="0"/>
                  <w:divBdr>
                    <w:top w:val="none" w:sz="0" w:space="0" w:color="auto"/>
                    <w:left w:val="none" w:sz="0" w:space="0" w:color="auto"/>
                    <w:bottom w:val="none" w:sz="0" w:space="0" w:color="auto"/>
                    <w:right w:val="none" w:sz="0" w:space="0" w:color="auto"/>
                  </w:divBdr>
                  <w:divsChild>
                    <w:div w:id="7015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5391">
      <w:bodyDiv w:val="1"/>
      <w:marLeft w:val="0"/>
      <w:marRight w:val="0"/>
      <w:marTop w:val="0"/>
      <w:marBottom w:val="0"/>
      <w:divBdr>
        <w:top w:val="none" w:sz="0" w:space="0" w:color="auto"/>
        <w:left w:val="none" w:sz="0" w:space="0" w:color="auto"/>
        <w:bottom w:val="none" w:sz="0" w:space="0" w:color="auto"/>
        <w:right w:val="none" w:sz="0" w:space="0" w:color="auto"/>
      </w:divBdr>
    </w:div>
    <w:div w:id="1859001193">
      <w:bodyDiv w:val="1"/>
      <w:marLeft w:val="0"/>
      <w:marRight w:val="0"/>
      <w:marTop w:val="0"/>
      <w:marBottom w:val="0"/>
      <w:divBdr>
        <w:top w:val="none" w:sz="0" w:space="0" w:color="auto"/>
        <w:left w:val="none" w:sz="0" w:space="0" w:color="auto"/>
        <w:bottom w:val="none" w:sz="0" w:space="0" w:color="auto"/>
        <w:right w:val="none" w:sz="0" w:space="0" w:color="auto"/>
      </w:divBdr>
    </w:div>
    <w:div w:id="1999728485">
      <w:bodyDiv w:val="1"/>
      <w:marLeft w:val="0"/>
      <w:marRight w:val="0"/>
      <w:marTop w:val="0"/>
      <w:marBottom w:val="0"/>
      <w:divBdr>
        <w:top w:val="none" w:sz="0" w:space="0" w:color="auto"/>
        <w:left w:val="none" w:sz="0" w:space="0" w:color="auto"/>
        <w:bottom w:val="none" w:sz="0" w:space="0" w:color="auto"/>
        <w:right w:val="none" w:sz="0" w:space="0" w:color="auto"/>
      </w:divBdr>
      <w:divsChild>
        <w:div w:id="139153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sec.cz/clanky/koncesionarske-poplatky/" TargetMode="External"/><Relationship Id="rId18" Type="http://schemas.openxmlformats.org/officeDocument/2006/relationships/hyperlink" Target="mailto:hrdonkova@tyfloservis.cz" TargetMode="External"/><Relationship Id="rId26" Type="http://schemas.openxmlformats.org/officeDocument/2006/relationships/hyperlink" Target="mailto:tacov-odbocka@sons.cz" TargetMode="External"/><Relationship Id="rId3" Type="http://schemas.openxmlformats.org/officeDocument/2006/relationships/styles" Target="styles.xml"/><Relationship Id="rId21" Type="http://schemas.openxmlformats.org/officeDocument/2006/relationships/hyperlink" Target="mailto:olga.selnarova@seznam.cz"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inance.cz/529708-koncesionarske-poplatky-za-rozhlas-a-televizi/" TargetMode="External"/><Relationship Id="rId17" Type="http://schemas.openxmlformats.org/officeDocument/2006/relationships/hyperlink" Target="https://spektra.eu/zapujceni/" TargetMode="External"/><Relationship Id="rId25" Type="http://schemas.openxmlformats.org/officeDocument/2006/relationships/hyperlink" Target="mailto:sykorova.milus@seznam.cz"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vetluska.rozhlas.cz/" TargetMode="External"/><Relationship Id="rId20" Type="http://schemas.openxmlformats.org/officeDocument/2006/relationships/hyperlink" Target="mailto:knihovna@mathilda.cz" TargetMode="External"/><Relationship Id="rId29" Type="http://schemas.openxmlformats.org/officeDocument/2006/relationships/hyperlink" Target="mailto:plzen@tyfloservi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5-348" TargetMode="External"/><Relationship Id="rId24" Type="http://schemas.openxmlformats.org/officeDocument/2006/relationships/hyperlink" Target="http://www.sonsplzenjih.cz/" TargetMode="External"/><Relationship Id="rId32" Type="http://schemas.openxmlformats.org/officeDocument/2006/relationships/hyperlink" Target="http://www.tc-plzen.cz/" TargetMode="External"/><Relationship Id="rId5" Type="http://schemas.openxmlformats.org/officeDocument/2006/relationships/webSettings" Target="webSettings.xml"/><Relationship Id="rId15" Type="http://schemas.openxmlformats.org/officeDocument/2006/relationships/hyperlink" Target="https://svetluska.rozhlas.cz/katalog-pomucek-a-sportovniho-vybaveni-8468616" TargetMode="External"/><Relationship Id="rId23" Type="http://schemas.openxmlformats.org/officeDocument/2006/relationships/hyperlink" Target="mailto:milanvcelak@atlas.cz" TargetMode="External"/><Relationship Id="rId28" Type="http://schemas.openxmlformats.org/officeDocument/2006/relationships/hyperlink" Target="http://www.tc-plzen.cz/" TargetMode="External"/><Relationship Id="rId10" Type="http://schemas.openxmlformats.org/officeDocument/2006/relationships/hyperlink" Target="mailto:pravni@sons.cz" TargetMode="External"/><Relationship Id="rId19" Type="http://schemas.openxmlformats.org/officeDocument/2006/relationships/hyperlink" Target="https://www.dkzp.cz" TargetMode="External"/><Relationship Id="rId31" Type="http://schemas.openxmlformats.org/officeDocument/2006/relationships/hyperlink" Target="mailto:info@tc-plzen.cz" TargetMode="External"/><Relationship Id="rId4" Type="http://schemas.openxmlformats.org/officeDocument/2006/relationships/settings" Target="settings.xml"/><Relationship Id="rId9" Type="http://schemas.openxmlformats.org/officeDocument/2006/relationships/hyperlink" Target="mailto:potuckova@tc-plzen.cz" TargetMode="External"/><Relationship Id="rId14" Type="http://schemas.openxmlformats.org/officeDocument/2006/relationships/hyperlink" Target="mailto:potuckova@tc-plzen.cz" TargetMode="External"/><Relationship Id="rId22" Type="http://schemas.openxmlformats.org/officeDocument/2006/relationships/hyperlink" Target="mailto:plzenjih-odbocka@sons.cz" TargetMode="External"/><Relationship Id="rId27" Type="http://schemas.openxmlformats.org/officeDocument/2006/relationships/hyperlink" Target="mailto:dostalova@tc-plzen.cz" TargetMode="External"/><Relationship Id="rId30" Type="http://schemas.openxmlformats.org/officeDocument/2006/relationships/hyperlink" Target="http://www.tyfloservis.cz/"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143D-B81C-4B42-862A-55C89944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4777</Words>
  <Characters>28190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Kurcová</dc:creator>
  <cp:lastModifiedBy>Simona Kurcová</cp:lastModifiedBy>
  <cp:revision>13</cp:revision>
  <dcterms:created xsi:type="dcterms:W3CDTF">2021-09-29T05:41:00Z</dcterms:created>
  <dcterms:modified xsi:type="dcterms:W3CDTF">2021-10-01T08:21:00Z</dcterms:modified>
</cp:coreProperties>
</file>